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6B" w:rsidRPr="00DC486B" w:rsidRDefault="00DC486B" w:rsidP="00DC486B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C486B">
        <w:rPr>
          <w:rFonts w:ascii="Times New Roman" w:hAnsi="Times New Roman"/>
          <w:sz w:val="28"/>
          <w:szCs w:val="28"/>
          <w:lang w:val="uk-UA"/>
        </w:rPr>
        <w:t>Для проведення кандидатського іспиту</w:t>
      </w:r>
      <w:r>
        <w:rPr>
          <w:rFonts w:ascii="Times New Roman" w:hAnsi="Times New Roman"/>
          <w:sz w:val="28"/>
          <w:szCs w:val="28"/>
          <w:lang w:val="uk-UA"/>
        </w:rPr>
        <w:t xml:space="preserve"> з англійської мови</w:t>
      </w:r>
      <w:r w:rsidRPr="00DC486B">
        <w:rPr>
          <w:rFonts w:ascii="Times New Roman" w:hAnsi="Times New Roman"/>
          <w:sz w:val="28"/>
          <w:szCs w:val="28"/>
          <w:lang w:val="uk-UA"/>
        </w:rPr>
        <w:t xml:space="preserve"> призначити комісію у складі:</w:t>
      </w:r>
    </w:p>
    <w:p w:rsidR="00DC486B" w:rsidRPr="00DC486B" w:rsidRDefault="00DC486B" w:rsidP="00DC486B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486B">
        <w:rPr>
          <w:rFonts w:ascii="Times New Roman" w:hAnsi="Times New Roman"/>
          <w:sz w:val="28"/>
          <w:szCs w:val="28"/>
          <w:lang w:val="uk-UA"/>
        </w:rPr>
        <w:t>Голова комісії – Харченко В.П., доктор технічних наук, професор, проректор з наукової роботи.</w:t>
      </w:r>
    </w:p>
    <w:p w:rsidR="00DC486B" w:rsidRPr="00DC486B" w:rsidRDefault="00DC486B" w:rsidP="00DC486B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486B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DC486B" w:rsidRPr="00DC486B" w:rsidRDefault="00DC486B" w:rsidP="00DC486B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486B">
        <w:rPr>
          <w:rFonts w:ascii="Times New Roman" w:hAnsi="Times New Roman"/>
          <w:sz w:val="28"/>
          <w:szCs w:val="28"/>
          <w:lang w:val="uk-UA"/>
        </w:rPr>
        <w:t>Акмалдінова</w:t>
      </w:r>
      <w:proofErr w:type="spellEnd"/>
      <w:r w:rsidRPr="00DC486B">
        <w:rPr>
          <w:rFonts w:ascii="Times New Roman" w:hAnsi="Times New Roman"/>
          <w:sz w:val="28"/>
          <w:szCs w:val="28"/>
          <w:lang w:val="uk-UA"/>
        </w:rPr>
        <w:t xml:space="preserve"> О.М. – кандидат філологічних наук, професор, завідувач кафедри іноземних мов за фахом;</w:t>
      </w:r>
    </w:p>
    <w:p w:rsidR="00DC486B" w:rsidRPr="00DC486B" w:rsidRDefault="00DC486B" w:rsidP="00DC486B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486B">
        <w:rPr>
          <w:rFonts w:ascii="Times New Roman" w:hAnsi="Times New Roman"/>
          <w:sz w:val="28"/>
          <w:szCs w:val="28"/>
          <w:lang w:val="uk-UA"/>
        </w:rPr>
        <w:t>Гудманян</w:t>
      </w:r>
      <w:proofErr w:type="spellEnd"/>
      <w:r w:rsidRPr="00DC486B">
        <w:rPr>
          <w:rFonts w:ascii="Times New Roman" w:hAnsi="Times New Roman"/>
          <w:sz w:val="28"/>
          <w:szCs w:val="28"/>
          <w:lang w:val="uk-UA"/>
        </w:rPr>
        <w:t xml:space="preserve"> А.Г. – доктор філологічних наук, професор, проректор з навчальної роботи;</w:t>
      </w:r>
    </w:p>
    <w:p w:rsidR="00DC486B" w:rsidRPr="00DC486B" w:rsidRDefault="00DC486B" w:rsidP="00DC486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C486B">
        <w:rPr>
          <w:rFonts w:ascii="Times New Roman" w:hAnsi="Times New Roman"/>
          <w:sz w:val="28"/>
          <w:szCs w:val="28"/>
          <w:lang w:val="uk-UA"/>
        </w:rPr>
        <w:t>Сидоренко С.І. – кандидат філологічних наук, доцент, завідувач кафедри ан</w:t>
      </w:r>
      <w:r>
        <w:rPr>
          <w:rFonts w:ascii="Times New Roman" w:hAnsi="Times New Roman"/>
          <w:sz w:val="28"/>
          <w:szCs w:val="28"/>
          <w:lang w:val="uk-UA"/>
        </w:rPr>
        <w:t>глійської філології і перекладу.</w:t>
      </w:r>
    </w:p>
    <w:p w:rsidR="00DC486B" w:rsidRPr="00DC486B" w:rsidRDefault="00DC486B" w:rsidP="00DC486B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Фахівці за напрямками:</w:t>
      </w:r>
    </w:p>
    <w:p w:rsidR="00F369BD" w:rsidRPr="00F369BD" w:rsidRDefault="00F369BD" w:rsidP="00DC486B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Барановська Л.В. – доктор педагогічних наук, професор, професор кафедри педагогіки та психології професійної освіти </w:t>
      </w:r>
      <w:r w:rsidRPr="00F369BD">
        <w:rPr>
          <w:rFonts w:ascii="Times New Roman" w:hAnsi="Times New Roman"/>
          <w:b/>
          <w:sz w:val="28"/>
          <w:szCs w:val="28"/>
          <w:lang w:val="uk-UA"/>
        </w:rPr>
        <w:t>13.00.04 – Теорія та методика професійної освіти;</w:t>
      </w:r>
    </w:p>
    <w:p w:rsidR="00DC486B" w:rsidRPr="00DA3828" w:rsidRDefault="00DC486B" w:rsidP="00DC486B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486B">
        <w:rPr>
          <w:rFonts w:ascii="Times New Roman" w:hAnsi="Times New Roman"/>
          <w:sz w:val="28"/>
          <w:szCs w:val="28"/>
          <w:lang w:val="uk-UA"/>
        </w:rPr>
        <w:t xml:space="preserve">Борковська Л.О. – кандидат технічних наук, доцент, доцент кафедри </w:t>
      </w:r>
      <w:proofErr w:type="spellStart"/>
      <w:r w:rsidRPr="00DC486B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DC486B">
        <w:rPr>
          <w:rFonts w:ascii="Times New Roman" w:hAnsi="Times New Roman"/>
          <w:sz w:val="28"/>
          <w:szCs w:val="28"/>
        </w:rPr>
        <w:t>`</w:t>
      </w:r>
      <w:proofErr w:type="spellStart"/>
      <w:r w:rsidRPr="00DC486B">
        <w:rPr>
          <w:rFonts w:ascii="Times New Roman" w:hAnsi="Times New Roman"/>
          <w:sz w:val="28"/>
          <w:szCs w:val="28"/>
          <w:lang w:val="uk-UA"/>
        </w:rPr>
        <w:t>ютеризованих</w:t>
      </w:r>
      <w:proofErr w:type="spellEnd"/>
      <w:r w:rsidRPr="00DC486B">
        <w:rPr>
          <w:rFonts w:ascii="Times New Roman" w:hAnsi="Times New Roman"/>
          <w:sz w:val="28"/>
          <w:szCs w:val="28"/>
          <w:lang w:val="uk-UA"/>
        </w:rPr>
        <w:t xml:space="preserve"> електротехнічних систем та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828">
        <w:rPr>
          <w:rFonts w:ascii="Times New Roman" w:hAnsi="Times New Roman"/>
          <w:b/>
          <w:sz w:val="28"/>
          <w:szCs w:val="28"/>
          <w:lang w:val="uk-UA"/>
        </w:rPr>
        <w:t xml:space="preserve">05.11.13 </w:t>
      </w:r>
      <w:r w:rsidR="005A5E43">
        <w:rPr>
          <w:rFonts w:ascii="Times New Roman" w:hAnsi="Times New Roman"/>
          <w:b/>
          <w:sz w:val="28"/>
          <w:szCs w:val="28"/>
          <w:lang w:val="uk-UA"/>
        </w:rPr>
        <w:t>– П</w:t>
      </w:r>
      <w:r w:rsidR="00DA3828" w:rsidRPr="00DA3828">
        <w:rPr>
          <w:rFonts w:ascii="Times New Roman" w:hAnsi="Times New Roman"/>
          <w:b/>
          <w:sz w:val="28"/>
          <w:szCs w:val="28"/>
          <w:lang w:val="uk-UA"/>
        </w:rPr>
        <w:t>рилади і методи контролю та визначення складу речовин</w:t>
      </w:r>
      <w:r w:rsidRPr="00DA3828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F369BD" w:rsidRDefault="00F369BD" w:rsidP="00F369BD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486B">
        <w:rPr>
          <w:rFonts w:ascii="Times New Roman" w:hAnsi="Times New Roman"/>
          <w:sz w:val="28"/>
          <w:szCs w:val="28"/>
          <w:lang w:val="uk-UA"/>
        </w:rPr>
        <w:t xml:space="preserve">Борковська Л.О. – кандидат технічних наук, доцент, доцент кафедри </w:t>
      </w:r>
      <w:proofErr w:type="spellStart"/>
      <w:r w:rsidRPr="00DC486B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DC486B">
        <w:rPr>
          <w:rFonts w:ascii="Times New Roman" w:hAnsi="Times New Roman"/>
          <w:sz w:val="28"/>
          <w:szCs w:val="28"/>
        </w:rPr>
        <w:t>`</w:t>
      </w:r>
      <w:proofErr w:type="spellStart"/>
      <w:r w:rsidRPr="00DC486B">
        <w:rPr>
          <w:rFonts w:ascii="Times New Roman" w:hAnsi="Times New Roman"/>
          <w:sz w:val="28"/>
          <w:szCs w:val="28"/>
          <w:lang w:val="uk-UA"/>
        </w:rPr>
        <w:t>ютеризованих</w:t>
      </w:r>
      <w:proofErr w:type="spellEnd"/>
      <w:r w:rsidRPr="00DC486B">
        <w:rPr>
          <w:rFonts w:ascii="Times New Roman" w:hAnsi="Times New Roman"/>
          <w:sz w:val="28"/>
          <w:szCs w:val="28"/>
          <w:lang w:val="uk-UA"/>
        </w:rPr>
        <w:t xml:space="preserve"> електротехнічних систем та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05.13.06</w:t>
      </w:r>
      <w:r w:rsidRPr="00DA38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Інформаційні технології</w:t>
      </w:r>
      <w:r w:rsidRPr="00DA3828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5A2D77" w:rsidRDefault="005A2D77" w:rsidP="00F369BD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Гнатюк С.О. – доктор технічних наук, доцент, доцент кафедри безпеки інформаційних технологій </w:t>
      </w:r>
      <w:r w:rsidRPr="005A2D77">
        <w:rPr>
          <w:rFonts w:ascii="Times New Roman" w:hAnsi="Times New Roman"/>
          <w:b/>
          <w:sz w:val="28"/>
          <w:szCs w:val="28"/>
          <w:lang w:val="uk-UA"/>
        </w:rPr>
        <w:t>05.13.21 – Системи захисту інформації;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69BD" w:rsidRPr="005A2D77" w:rsidRDefault="00F369BD" w:rsidP="00F369BD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69BD">
        <w:rPr>
          <w:rFonts w:ascii="Times New Roman" w:hAnsi="Times New Roman"/>
          <w:sz w:val="28"/>
          <w:szCs w:val="28"/>
          <w:lang w:val="uk-UA"/>
        </w:rPr>
        <w:t xml:space="preserve">Корнієнко А.О. </w:t>
      </w:r>
      <w:r>
        <w:rPr>
          <w:rFonts w:ascii="Times New Roman" w:hAnsi="Times New Roman"/>
          <w:sz w:val="28"/>
          <w:szCs w:val="28"/>
          <w:lang w:val="uk-UA"/>
        </w:rPr>
        <w:t xml:space="preserve">– кандидат технічних наук, доцент кафедри машинознавства </w:t>
      </w:r>
      <w:r w:rsidRPr="005A2D77">
        <w:rPr>
          <w:rFonts w:ascii="Times New Roman" w:hAnsi="Times New Roman"/>
          <w:b/>
          <w:sz w:val="28"/>
          <w:szCs w:val="28"/>
          <w:lang w:val="uk-UA"/>
        </w:rPr>
        <w:t xml:space="preserve">05.02.04 </w:t>
      </w:r>
      <w:r w:rsidR="005A2D77" w:rsidRPr="005A2D77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A2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2D77" w:rsidRPr="005A2D77">
        <w:rPr>
          <w:rFonts w:ascii="Times New Roman" w:hAnsi="Times New Roman"/>
          <w:b/>
          <w:sz w:val="28"/>
          <w:szCs w:val="28"/>
          <w:lang w:val="uk-UA"/>
        </w:rPr>
        <w:t>Тертя та зношування в машинах;</w:t>
      </w:r>
      <w:r w:rsidRPr="005A2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14561" w:rsidRPr="005A2D77" w:rsidRDefault="0021456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214561" w:rsidRPr="005A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A9"/>
    <w:rsid w:val="001239A9"/>
    <w:rsid w:val="00214561"/>
    <w:rsid w:val="005A2D77"/>
    <w:rsid w:val="005A5E43"/>
    <w:rsid w:val="0079309E"/>
    <w:rsid w:val="00DA3828"/>
    <w:rsid w:val="00DC486B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DC486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DC486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2018-10-11T12:13:00Z</dcterms:created>
  <dcterms:modified xsi:type="dcterms:W3CDTF">2019-03-12T12:57:00Z</dcterms:modified>
</cp:coreProperties>
</file>