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66" w:rsidRPr="00AF0B73" w:rsidRDefault="00342B66" w:rsidP="00AF0B73">
      <w:pPr>
        <w:jc w:val="center"/>
        <w:rPr>
          <w:rFonts w:ascii="Times New Roman" w:hAnsi="Times New Roman" w:cs="Times New Roman"/>
          <w:b/>
          <w:lang w:val="uk-UA"/>
        </w:rPr>
      </w:pPr>
      <w:r w:rsidRPr="00AF0B73">
        <w:rPr>
          <w:rFonts w:ascii="Times New Roman" w:hAnsi="Times New Roman" w:cs="Times New Roman"/>
          <w:b/>
          <w:lang w:val="uk-UA"/>
        </w:rPr>
        <w:t>14 грудня 2018 року о 15</w:t>
      </w:r>
      <w:r w:rsidRPr="00AF0B73">
        <w:rPr>
          <w:rFonts w:ascii="Times New Roman" w:hAnsi="Times New Roman" w:cs="Times New Roman"/>
          <w:b/>
          <w:vertAlign w:val="superscript"/>
          <w:lang w:val="uk-UA"/>
        </w:rPr>
        <w:t>00</w:t>
      </w:r>
    </w:p>
    <w:p w:rsidR="00342B66" w:rsidRPr="00AF0B73" w:rsidRDefault="00342B66" w:rsidP="00AF0B73">
      <w:pPr>
        <w:jc w:val="center"/>
        <w:rPr>
          <w:rFonts w:ascii="Times New Roman" w:hAnsi="Times New Roman" w:cs="Times New Roman"/>
          <w:b/>
          <w:lang w:val="uk-UA"/>
        </w:rPr>
      </w:pPr>
      <w:r w:rsidRPr="00AF0B73">
        <w:rPr>
          <w:rFonts w:ascii="Times New Roman" w:hAnsi="Times New Roman" w:cs="Times New Roman"/>
          <w:b/>
          <w:lang w:val="uk-UA"/>
        </w:rPr>
        <w:t>в актовій залі першого корпусу відбудеться</w:t>
      </w:r>
    </w:p>
    <w:p w:rsidR="00342B66" w:rsidRPr="00AF0B73" w:rsidRDefault="00342B66" w:rsidP="00AF0B73">
      <w:pPr>
        <w:jc w:val="center"/>
        <w:rPr>
          <w:rFonts w:ascii="Times New Roman" w:hAnsi="Times New Roman" w:cs="Times New Roman"/>
          <w:b/>
          <w:lang w:val="uk-UA"/>
        </w:rPr>
      </w:pPr>
      <w:r w:rsidRPr="00AF0B73">
        <w:rPr>
          <w:rFonts w:ascii="Times New Roman" w:hAnsi="Times New Roman" w:cs="Times New Roman"/>
          <w:b/>
          <w:lang w:val="uk-UA"/>
        </w:rPr>
        <w:t>Конференція трудового колективу Національного авіаційного університету</w:t>
      </w:r>
    </w:p>
    <w:p w:rsidR="00342B66" w:rsidRPr="00AF0B73" w:rsidRDefault="00342B66" w:rsidP="00AF0B73">
      <w:pPr>
        <w:jc w:val="center"/>
        <w:rPr>
          <w:rFonts w:ascii="Times New Roman" w:hAnsi="Times New Roman" w:cs="Times New Roman"/>
          <w:b/>
          <w:lang w:val="uk-UA"/>
        </w:rPr>
      </w:pPr>
      <w:r w:rsidRPr="00AF0B73">
        <w:rPr>
          <w:rFonts w:ascii="Times New Roman" w:hAnsi="Times New Roman" w:cs="Times New Roman"/>
          <w:b/>
          <w:lang w:val="uk-UA"/>
        </w:rPr>
        <w:t>Початок реєстрації о 14</w:t>
      </w:r>
      <w:r w:rsidRPr="00AF0B73">
        <w:rPr>
          <w:rFonts w:ascii="Times New Roman" w:hAnsi="Times New Roman" w:cs="Times New Roman"/>
          <w:b/>
          <w:vertAlign w:val="superscript"/>
          <w:lang w:val="uk-UA"/>
        </w:rPr>
        <w:t>00</w:t>
      </w:r>
      <w:r w:rsidRPr="00AF0B73">
        <w:rPr>
          <w:rFonts w:ascii="Times New Roman" w:hAnsi="Times New Roman" w:cs="Times New Roman"/>
          <w:b/>
          <w:lang w:val="uk-UA"/>
        </w:rPr>
        <w:t xml:space="preserve"> год.</w:t>
      </w:r>
    </w:p>
    <w:p w:rsidR="00342B66" w:rsidRPr="00AF0B73" w:rsidRDefault="00342B66" w:rsidP="00AF0B73">
      <w:pPr>
        <w:jc w:val="center"/>
        <w:rPr>
          <w:rFonts w:ascii="Times New Roman" w:hAnsi="Times New Roman" w:cs="Times New Roman"/>
          <w:b/>
          <w:lang w:val="uk-UA"/>
        </w:rPr>
      </w:pPr>
      <w:r w:rsidRPr="00AF0B73">
        <w:rPr>
          <w:rFonts w:ascii="Times New Roman" w:hAnsi="Times New Roman" w:cs="Times New Roman"/>
          <w:b/>
          <w:lang w:val="uk-UA"/>
        </w:rPr>
        <w:t>ПОРЯДОК ДЕННИЙ</w:t>
      </w:r>
    </w:p>
    <w:p w:rsidR="00342B66" w:rsidRPr="001D6E0A" w:rsidRDefault="00342B66" w:rsidP="001D6E0A">
      <w:pPr>
        <w:rPr>
          <w:rFonts w:ascii="Times New Roman" w:hAnsi="Times New Roman" w:cs="Times New Roman"/>
          <w:lang w:val="uk-UA"/>
        </w:rPr>
      </w:pPr>
      <w:r w:rsidRPr="001D6E0A">
        <w:rPr>
          <w:rFonts w:ascii="Times New Roman" w:hAnsi="Times New Roman" w:cs="Times New Roman"/>
          <w:lang w:val="uk-UA"/>
        </w:rPr>
        <w:t>1.</w:t>
      </w:r>
      <w:r w:rsidRPr="001D6E0A">
        <w:rPr>
          <w:rFonts w:ascii="Times New Roman" w:hAnsi="Times New Roman" w:cs="Times New Roman"/>
          <w:lang w:val="uk-UA"/>
        </w:rPr>
        <w:tab/>
        <w:t xml:space="preserve">Звіт </w:t>
      </w:r>
      <w:proofErr w:type="spellStart"/>
      <w:r w:rsidRPr="001D6E0A">
        <w:rPr>
          <w:rFonts w:ascii="Times New Roman" w:hAnsi="Times New Roman" w:cs="Times New Roman"/>
          <w:lang w:val="uk-UA"/>
        </w:rPr>
        <w:t>в.о</w:t>
      </w:r>
      <w:proofErr w:type="spellEnd"/>
      <w:r w:rsidRPr="001D6E0A">
        <w:rPr>
          <w:rFonts w:ascii="Times New Roman" w:hAnsi="Times New Roman" w:cs="Times New Roman"/>
          <w:lang w:val="uk-UA"/>
        </w:rPr>
        <w:t xml:space="preserve">. ректора Національного авіаційного університету. Доповідач: </w:t>
      </w:r>
      <w:proofErr w:type="spellStart"/>
      <w:r w:rsidRPr="001D6E0A">
        <w:rPr>
          <w:rFonts w:ascii="Times New Roman" w:hAnsi="Times New Roman" w:cs="Times New Roman"/>
          <w:lang w:val="uk-UA"/>
        </w:rPr>
        <w:t>в.о</w:t>
      </w:r>
      <w:proofErr w:type="spellEnd"/>
      <w:r w:rsidRPr="001D6E0A">
        <w:rPr>
          <w:rFonts w:ascii="Times New Roman" w:hAnsi="Times New Roman" w:cs="Times New Roman"/>
          <w:lang w:val="uk-UA"/>
        </w:rPr>
        <w:t>. ректора НАУ В.М. Ісаєнко.</w:t>
      </w:r>
    </w:p>
    <w:p w:rsidR="00342B66" w:rsidRPr="001D6E0A" w:rsidRDefault="00342B66" w:rsidP="001D6E0A">
      <w:pPr>
        <w:rPr>
          <w:rFonts w:ascii="Times New Roman" w:hAnsi="Times New Roman" w:cs="Times New Roman"/>
          <w:lang w:val="uk-UA"/>
        </w:rPr>
      </w:pPr>
      <w:r w:rsidRPr="001D6E0A">
        <w:rPr>
          <w:rFonts w:ascii="Times New Roman" w:hAnsi="Times New Roman" w:cs="Times New Roman"/>
          <w:lang w:val="uk-UA"/>
        </w:rPr>
        <w:t>2.</w:t>
      </w:r>
      <w:r w:rsidRPr="001D6E0A">
        <w:rPr>
          <w:rFonts w:ascii="Times New Roman" w:hAnsi="Times New Roman" w:cs="Times New Roman"/>
          <w:lang w:val="uk-UA"/>
        </w:rPr>
        <w:tab/>
        <w:t>Про обрання до складу Вченої ради. Доповідач: секретар Вченої ради НАУ Г.Г.</w:t>
      </w:r>
      <w:proofErr w:type="spellStart"/>
      <w:r w:rsidRPr="001D6E0A">
        <w:rPr>
          <w:rFonts w:ascii="Times New Roman" w:hAnsi="Times New Roman" w:cs="Times New Roman"/>
          <w:lang w:val="uk-UA"/>
        </w:rPr>
        <w:t>Єнчева</w:t>
      </w:r>
      <w:proofErr w:type="spellEnd"/>
      <w:r w:rsidRPr="001D6E0A">
        <w:rPr>
          <w:rFonts w:ascii="Times New Roman" w:hAnsi="Times New Roman" w:cs="Times New Roman"/>
          <w:lang w:val="uk-UA"/>
        </w:rPr>
        <w:t>.</w:t>
      </w:r>
    </w:p>
    <w:p w:rsidR="00342B66" w:rsidRPr="001D6E0A" w:rsidRDefault="00342B66" w:rsidP="001D6E0A">
      <w:pPr>
        <w:rPr>
          <w:rFonts w:ascii="Times New Roman" w:hAnsi="Times New Roman" w:cs="Times New Roman"/>
          <w:lang w:val="uk-UA"/>
        </w:rPr>
      </w:pPr>
      <w:r w:rsidRPr="001D6E0A">
        <w:rPr>
          <w:rFonts w:ascii="Times New Roman" w:hAnsi="Times New Roman" w:cs="Times New Roman"/>
          <w:lang w:val="uk-UA"/>
        </w:rPr>
        <w:t>3.</w:t>
      </w:r>
      <w:r w:rsidRPr="001D6E0A">
        <w:rPr>
          <w:rFonts w:ascii="Times New Roman" w:hAnsi="Times New Roman" w:cs="Times New Roman"/>
          <w:lang w:val="uk-UA"/>
        </w:rPr>
        <w:tab/>
        <w:t>Звіт адміністрації про виконання Колективного договору за 2017 рік та про проект Колективного договору на 2018 рік. Доповідач: проректор з навчальної та виховної роботи Т.В. Іванова.</w:t>
      </w:r>
    </w:p>
    <w:p w:rsidR="00342B66" w:rsidRPr="001D6E0A" w:rsidRDefault="00342B66" w:rsidP="001D6E0A">
      <w:pPr>
        <w:rPr>
          <w:rFonts w:ascii="Times New Roman" w:hAnsi="Times New Roman" w:cs="Times New Roman"/>
          <w:lang w:val="uk-UA"/>
        </w:rPr>
      </w:pPr>
      <w:r w:rsidRPr="001D6E0A">
        <w:rPr>
          <w:rFonts w:ascii="Times New Roman" w:hAnsi="Times New Roman" w:cs="Times New Roman"/>
          <w:lang w:val="uk-UA"/>
        </w:rPr>
        <w:t>4.</w:t>
      </w:r>
      <w:r w:rsidRPr="001D6E0A">
        <w:rPr>
          <w:rFonts w:ascii="Times New Roman" w:hAnsi="Times New Roman" w:cs="Times New Roman"/>
          <w:lang w:val="uk-UA"/>
        </w:rPr>
        <w:tab/>
        <w:t xml:space="preserve">Звіт первинної профспілкової організації співробітників Національного авіаційного університету про статутну діяльність, виконання Колективного договору за 2017 рік та пропозиції до проекту Колективного договору на 2018 рік. Доповідач: голова первинної профспілкової організації співробітників Національного авіаційного університету В.М. Гребенніков. </w:t>
      </w:r>
    </w:p>
    <w:p w:rsidR="00342B66" w:rsidRPr="001D6E0A" w:rsidRDefault="00342B66" w:rsidP="001D6E0A">
      <w:pPr>
        <w:rPr>
          <w:rFonts w:ascii="Times New Roman" w:hAnsi="Times New Roman" w:cs="Times New Roman"/>
          <w:lang w:val="uk-UA"/>
        </w:rPr>
      </w:pPr>
      <w:r w:rsidRPr="001D6E0A">
        <w:rPr>
          <w:rFonts w:ascii="Times New Roman" w:hAnsi="Times New Roman" w:cs="Times New Roman"/>
          <w:lang w:val="uk-UA"/>
        </w:rPr>
        <w:t>5.</w:t>
      </w:r>
      <w:r w:rsidRPr="001D6E0A">
        <w:rPr>
          <w:rFonts w:ascii="Times New Roman" w:hAnsi="Times New Roman" w:cs="Times New Roman"/>
          <w:lang w:val="uk-UA"/>
        </w:rPr>
        <w:tab/>
        <w:t xml:space="preserve">Звіт первинної профспілкової організації студентів та аспірантів Національного авіаційного університету про виконання Колективного договору за 2017 рік та пропозиції до проекту Колективного договору на 2018 рік. Доповідач: голова первинної профспілкової організації студентів та аспірантів Національного авіаційного університету М.В. </w:t>
      </w:r>
      <w:proofErr w:type="spellStart"/>
      <w:r w:rsidRPr="001D6E0A">
        <w:rPr>
          <w:rFonts w:ascii="Times New Roman" w:hAnsi="Times New Roman" w:cs="Times New Roman"/>
          <w:lang w:val="uk-UA"/>
        </w:rPr>
        <w:t>Рощук</w:t>
      </w:r>
      <w:proofErr w:type="spellEnd"/>
      <w:r w:rsidRPr="001D6E0A">
        <w:rPr>
          <w:rFonts w:ascii="Times New Roman" w:hAnsi="Times New Roman" w:cs="Times New Roman"/>
          <w:lang w:val="uk-UA"/>
        </w:rPr>
        <w:t>.</w:t>
      </w:r>
    </w:p>
    <w:p w:rsidR="00342B66" w:rsidRPr="001D6E0A" w:rsidRDefault="00342B66" w:rsidP="001D6E0A">
      <w:pPr>
        <w:rPr>
          <w:rFonts w:ascii="Times New Roman" w:hAnsi="Times New Roman" w:cs="Times New Roman"/>
          <w:lang w:val="uk-UA"/>
        </w:rPr>
      </w:pPr>
      <w:r w:rsidRPr="001D6E0A">
        <w:rPr>
          <w:rFonts w:ascii="Times New Roman" w:hAnsi="Times New Roman" w:cs="Times New Roman"/>
          <w:lang w:val="uk-UA"/>
        </w:rPr>
        <w:t>6.</w:t>
      </w:r>
      <w:r w:rsidRPr="001D6E0A">
        <w:rPr>
          <w:rFonts w:ascii="Times New Roman" w:hAnsi="Times New Roman" w:cs="Times New Roman"/>
          <w:lang w:val="uk-UA"/>
        </w:rPr>
        <w:tab/>
        <w:t xml:space="preserve">Про зміни до Статуту НАУ. Доповідач: голова Вченої ради В.І. </w:t>
      </w:r>
      <w:proofErr w:type="spellStart"/>
      <w:r w:rsidRPr="001D6E0A">
        <w:rPr>
          <w:rFonts w:ascii="Times New Roman" w:hAnsi="Times New Roman" w:cs="Times New Roman"/>
          <w:lang w:val="uk-UA"/>
        </w:rPr>
        <w:t>Чепіженко</w:t>
      </w:r>
      <w:proofErr w:type="spellEnd"/>
      <w:r w:rsidRPr="001D6E0A">
        <w:rPr>
          <w:rFonts w:ascii="Times New Roman" w:hAnsi="Times New Roman" w:cs="Times New Roman"/>
          <w:lang w:val="uk-UA"/>
        </w:rPr>
        <w:t>.</w:t>
      </w:r>
    </w:p>
    <w:p w:rsidR="00342B66" w:rsidRDefault="00342B66" w:rsidP="001D6E0A">
      <w:pPr>
        <w:rPr>
          <w:rFonts w:ascii="Times New Roman" w:hAnsi="Times New Roman" w:cs="Times New Roman"/>
          <w:lang w:val="uk-UA"/>
        </w:rPr>
      </w:pPr>
      <w:r w:rsidRPr="001D6E0A">
        <w:rPr>
          <w:rFonts w:ascii="Times New Roman" w:hAnsi="Times New Roman" w:cs="Times New Roman"/>
          <w:lang w:val="uk-UA"/>
        </w:rPr>
        <w:t>7.</w:t>
      </w:r>
      <w:r w:rsidRPr="001D6E0A">
        <w:rPr>
          <w:rFonts w:ascii="Times New Roman" w:hAnsi="Times New Roman" w:cs="Times New Roman"/>
          <w:lang w:val="uk-UA"/>
        </w:rPr>
        <w:tab/>
        <w:t xml:space="preserve">Про зміни до Правил внутрішнього розпорядку НАУ. Доповідач: начальник юридичного відділу С.О. </w:t>
      </w:r>
      <w:proofErr w:type="spellStart"/>
      <w:r w:rsidRPr="001D6E0A">
        <w:rPr>
          <w:rFonts w:ascii="Times New Roman" w:hAnsi="Times New Roman" w:cs="Times New Roman"/>
          <w:lang w:val="uk-UA"/>
        </w:rPr>
        <w:t>Лапутько</w:t>
      </w:r>
      <w:proofErr w:type="spellEnd"/>
      <w:r w:rsidRPr="001D6E0A">
        <w:rPr>
          <w:rFonts w:ascii="Times New Roman" w:hAnsi="Times New Roman" w:cs="Times New Roman"/>
          <w:lang w:val="uk-UA"/>
        </w:rPr>
        <w:t>.</w:t>
      </w:r>
    </w:p>
    <w:p w:rsidR="00AF0B73" w:rsidRDefault="00AF0B73" w:rsidP="001D6E0A">
      <w:pPr>
        <w:rPr>
          <w:rFonts w:ascii="Times New Roman" w:hAnsi="Times New Roman" w:cs="Times New Roman"/>
          <w:lang w:val="uk-UA"/>
        </w:rPr>
      </w:pPr>
    </w:p>
    <w:p w:rsidR="00AF0B73" w:rsidRPr="00AF0B73" w:rsidRDefault="00AF0B73" w:rsidP="00AF0B73">
      <w:pPr>
        <w:jc w:val="center"/>
        <w:rPr>
          <w:rFonts w:ascii="Times New Roman" w:hAnsi="Times New Roman" w:cs="Times New Roman"/>
          <w:b/>
          <w:sz w:val="48"/>
          <w:szCs w:val="48"/>
          <w:lang w:val="uk-UA"/>
        </w:rPr>
      </w:pPr>
      <w:r w:rsidRPr="00AF0B73">
        <w:rPr>
          <w:rFonts w:ascii="Times New Roman" w:hAnsi="Times New Roman" w:cs="Times New Roman"/>
          <w:b/>
          <w:sz w:val="48"/>
          <w:szCs w:val="48"/>
          <w:lang w:val="uk-UA"/>
        </w:rPr>
        <w:t>ПРОЕКТ КОЛЕКТИВНОГО ДОГОВОРУ НА 2018 РІК</w:t>
      </w:r>
    </w:p>
    <w:p w:rsidR="00AF0B73" w:rsidRPr="00AF0B73" w:rsidRDefault="00AF0B73" w:rsidP="00AF0B73">
      <w:pPr>
        <w:jc w:val="center"/>
        <w:rPr>
          <w:rFonts w:ascii="Times New Roman" w:hAnsi="Times New Roman" w:cs="Times New Roman"/>
          <w:sz w:val="16"/>
          <w:szCs w:val="16"/>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І.</w:t>
      </w:r>
      <w:r w:rsidRPr="00277D5F">
        <w:rPr>
          <w:rFonts w:ascii="Times New Roman" w:hAnsi="Times New Roman" w:cs="Times New Roman"/>
          <w:lang w:val="uk-UA"/>
        </w:rPr>
        <w:tab/>
        <w:t>ЗАГАЛЬНІ ПОЛОЖЕННЯ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1.1.</w:t>
      </w:r>
      <w:r w:rsidRPr="00277D5F">
        <w:rPr>
          <w:rFonts w:ascii="Times New Roman" w:hAnsi="Times New Roman" w:cs="Times New Roman"/>
          <w:lang w:val="uk-UA"/>
        </w:rPr>
        <w:tab/>
        <w:t>Сторонами цього колективного договору є:</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Адміністрація Національного авіаційного університету в особі виконувача обов’язків ректора Ісаєнка Володимира Миколайовича (надалі іменується «Адміністрація»), трудовий колектив в особі голови первинної профспілкової організації Національного авіаційного університету </w:t>
      </w:r>
      <w:proofErr w:type="spellStart"/>
      <w:r w:rsidRPr="00277D5F">
        <w:rPr>
          <w:rFonts w:ascii="Times New Roman" w:hAnsi="Times New Roman" w:cs="Times New Roman"/>
          <w:lang w:val="uk-UA"/>
        </w:rPr>
        <w:t>Гребеннікова</w:t>
      </w:r>
      <w:proofErr w:type="spellEnd"/>
      <w:r w:rsidRPr="00277D5F">
        <w:rPr>
          <w:rFonts w:ascii="Times New Roman" w:hAnsi="Times New Roman" w:cs="Times New Roman"/>
          <w:lang w:val="uk-UA"/>
        </w:rPr>
        <w:t xml:space="preserve"> Володимира Миколайовича (надалі іменується «Профспілка») та студентський </w:t>
      </w:r>
      <w:r w:rsidRPr="00277D5F">
        <w:rPr>
          <w:rFonts w:ascii="Times New Roman" w:hAnsi="Times New Roman" w:cs="Times New Roman"/>
          <w:lang w:val="uk-UA"/>
        </w:rPr>
        <w:lastRenderedPageBreak/>
        <w:t xml:space="preserve">колектив в особі голови первинної профспілкової організації студентів та аспірантів Національного авіаційного університету </w:t>
      </w:r>
      <w:proofErr w:type="spellStart"/>
      <w:r w:rsidRPr="00277D5F">
        <w:rPr>
          <w:rFonts w:ascii="Times New Roman" w:hAnsi="Times New Roman" w:cs="Times New Roman"/>
          <w:lang w:val="uk-UA"/>
        </w:rPr>
        <w:t>Рощук</w:t>
      </w:r>
      <w:proofErr w:type="spellEnd"/>
      <w:r w:rsidRPr="00277D5F">
        <w:rPr>
          <w:rFonts w:ascii="Times New Roman" w:hAnsi="Times New Roman" w:cs="Times New Roman"/>
          <w:lang w:val="uk-UA"/>
        </w:rPr>
        <w:t xml:space="preserve"> Марії Василівни (надалі іменується «Студентська профспілка»).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1.2.</w:t>
      </w:r>
      <w:r w:rsidRPr="00277D5F">
        <w:rPr>
          <w:rFonts w:ascii="Times New Roman" w:hAnsi="Times New Roman" w:cs="Times New Roman"/>
          <w:lang w:val="uk-UA"/>
        </w:rPr>
        <w:tab/>
        <w:t>Цей колективний договір (надалі іменується «Колдоговір») укладений відповідно до чинного законодавства України і є актом, який регулює виробничі, трудові й соціально-економічні відносини між Адміністрацією, трудовим колективом співробітників та студентським колективом Національного авіаційного університету на основі узгодження інтересів Сторін.</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1.3.</w:t>
      </w:r>
      <w:r w:rsidRPr="00277D5F">
        <w:rPr>
          <w:rFonts w:ascii="Times New Roman" w:hAnsi="Times New Roman" w:cs="Times New Roman"/>
          <w:lang w:val="uk-UA"/>
        </w:rPr>
        <w:tab/>
        <w:t>Цей Колдоговір укладено для: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а)</w:t>
      </w:r>
      <w:r w:rsidRPr="00277D5F">
        <w:rPr>
          <w:rFonts w:ascii="Times New Roman" w:hAnsi="Times New Roman" w:cs="Times New Roman"/>
          <w:lang w:val="uk-UA"/>
        </w:rPr>
        <w:tab/>
        <w:t>чіткого визначення прав та обов’язків Сторін цього Колдоговору;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б)</w:t>
      </w:r>
      <w:r w:rsidRPr="00277D5F">
        <w:rPr>
          <w:rFonts w:ascii="Times New Roman" w:hAnsi="Times New Roman" w:cs="Times New Roman"/>
          <w:lang w:val="uk-UA"/>
        </w:rPr>
        <w:tab/>
        <w:t>регулювання та вдосконалення умов оплати праці, винагород за висококваліфіковану, продуктивну та якісну працю;</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в)</w:t>
      </w:r>
      <w:r w:rsidRPr="00277D5F">
        <w:rPr>
          <w:rFonts w:ascii="Times New Roman" w:hAnsi="Times New Roman" w:cs="Times New Roman"/>
          <w:lang w:val="uk-UA"/>
        </w:rPr>
        <w:tab/>
        <w:t>поліпшення умов праці та навчання, побуту і відпочинку працівників та осіб, які навчаються в Національному авіаційному університеті;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г)</w:t>
      </w:r>
      <w:r w:rsidRPr="00277D5F">
        <w:rPr>
          <w:rFonts w:ascii="Times New Roman" w:hAnsi="Times New Roman" w:cs="Times New Roman"/>
          <w:lang w:val="uk-UA"/>
        </w:rPr>
        <w:tab/>
        <w:t>визначення основних положень та умов для формування правил внутрішнього розпорядку Національного авіаційного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д)</w:t>
      </w:r>
      <w:r w:rsidRPr="00277D5F">
        <w:rPr>
          <w:rFonts w:ascii="Times New Roman" w:hAnsi="Times New Roman" w:cs="Times New Roman"/>
          <w:lang w:val="uk-UA"/>
        </w:rPr>
        <w:tab/>
        <w:t>вирішення інших питань, пов’язаних з діяльністю Адміністрації, трудового та студентського колективів.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1.4.</w:t>
      </w:r>
      <w:r w:rsidRPr="00277D5F">
        <w:rPr>
          <w:rFonts w:ascii="Times New Roman" w:hAnsi="Times New Roman" w:cs="Times New Roman"/>
          <w:lang w:val="uk-UA"/>
        </w:rPr>
        <w:tab/>
        <w:t>Положення цього Колдоговору поширюються на всіх працівників Національного авіаційного університету, осіб, які навчаються, і є обов’язковими як для Адміністрації, так і для кожного члена трудового колективу, осіб, які навчаються, незалежно від того, чи є вони членами профспілки.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1.5.</w:t>
      </w:r>
      <w:r w:rsidRPr="00277D5F">
        <w:rPr>
          <w:rFonts w:ascii="Times New Roman" w:hAnsi="Times New Roman" w:cs="Times New Roman"/>
          <w:lang w:val="uk-UA"/>
        </w:rPr>
        <w:tab/>
        <w:t>Сторони підтверджують обов’язковість виконання умов цього Колдоговору і реальність забезпечення взятих на себе зобов’язань з урахуванням фінансового стану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1.6.</w:t>
      </w:r>
      <w:r w:rsidRPr="00277D5F">
        <w:rPr>
          <w:rFonts w:ascii="Times New Roman" w:hAnsi="Times New Roman" w:cs="Times New Roman"/>
          <w:lang w:val="uk-UA"/>
        </w:rPr>
        <w:tab/>
        <w:t>Жодна зі Сторін, яка підписала Колдоговір, не може в односторонньому порядку припинити виконання його положень.</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1.7.</w:t>
      </w:r>
      <w:r w:rsidRPr="00277D5F">
        <w:rPr>
          <w:rFonts w:ascii="Times New Roman" w:hAnsi="Times New Roman" w:cs="Times New Roman"/>
          <w:lang w:val="uk-UA"/>
        </w:rPr>
        <w:tab/>
        <w:t>Колдоговір набуває чинності з дня його підписання уповноваженими представниками Сторін.</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1.8.</w:t>
      </w:r>
      <w:r w:rsidRPr="00277D5F">
        <w:rPr>
          <w:rFonts w:ascii="Times New Roman" w:hAnsi="Times New Roman" w:cs="Times New Roman"/>
          <w:lang w:val="uk-UA"/>
        </w:rPr>
        <w:tab/>
        <w:t>Строк чинності Колдоговору — до 31 грудня 2018 року, або доти, поки Сторони не укладуть новий Колдоговір.</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1.9.</w:t>
      </w:r>
      <w:r w:rsidRPr="00277D5F">
        <w:rPr>
          <w:rFonts w:ascii="Times New Roman" w:hAnsi="Times New Roman" w:cs="Times New Roman"/>
          <w:lang w:val="uk-UA"/>
        </w:rPr>
        <w:tab/>
        <w:t>Колдоговір підлягає реєстрації в Управлінні праці і соціального захисту населення Солом’янської районної в м. Києві державної адміністрації.</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1.10.</w:t>
      </w:r>
      <w:r w:rsidRPr="00277D5F">
        <w:rPr>
          <w:rFonts w:ascii="Times New Roman" w:hAnsi="Times New Roman" w:cs="Times New Roman"/>
          <w:lang w:val="uk-UA"/>
        </w:rPr>
        <w:tab/>
        <w:t>Особливі питання чинності Колдоговору: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w:t>
      </w:r>
      <w:r w:rsidRPr="00277D5F">
        <w:rPr>
          <w:rFonts w:ascii="Times New Roman" w:hAnsi="Times New Roman" w:cs="Times New Roman"/>
          <w:lang w:val="uk-UA"/>
        </w:rPr>
        <w:tab/>
        <w:t>у разі реорганізації Національного авіаційного університету цей Колдоговір зберігає свою чинність протягом строку, на який його укладено, або може бути переглянутий за згодою Сторін;</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2)</w:t>
      </w:r>
      <w:r w:rsidRPr="00277D5F">
        <w:rPr>
          <w:rFonts w:ascii="Times New Roman" w:hAnsi="Times New Roman" w:cs="Times New Roman"/>
          <w:lang w:val="uk-UA"/>
        </w:rPr>
        <w:tab/>
        <w:t>у разі зміни персонального складу Адміністрації чинність Колдоговору зберігається, але не більше, ніж один рік, протягом якого Сторони зобов’язані розпочати переговори про укладення нового чи зміну або доповнення цього Колдоговору;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w:t>
      </w:r>
      <w:r w:rsidRPr="00277D5F">
        <w:rPr>
          <w:rFonts w:ascii="Times New Roman" w:hAnsi="Times New Roman" w:cs="Times New Roman"/>
          <w:lang w:val="uk-UA"/>
        </w:rPr>
        <w:tab/>
        <w:t>у разі ліквідації Національного авіаційного університету цей Колдоговір діє протягом усього строку проведення ліквідації.</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1.11.</w:t>
      </w:r>
      <w:r w:rsidRPr="00277D5F">
        <w:rPr>
          <w:rFonts w:ascii="Times New Roman" w:hAnsi="Times New Roman" w:cs="Times New Roman"/>
          <w:lang w:val="uk-UA"/>
        </w:rPr>
        <w:tab/>
        <w:t>Адміністрація визнає Профспілку та Студентську профспілку повноважними представниками трудового колективу в переговорах з питань регулювання трудових відносин, норм та оплати праці.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1.12.</w:t>
      </w:r>
      <w:r w:rsidRPr="00277D5F">
        <w:rPr>
          <w:rFonts w:ascii="Times New Roman" w:hAnsi="Times New Roman" w:cs="Times New Roman"/>
          <w:lang w:val="uk-UA"/>
        </w:rPr>
        <w:tab/>
        <w:t>Усі працівники, зокрема й щойно прийняті на роботу до Університету, повинні бути ознайомлені Адміністрацією з колективним договором. Колективний договір, після його реєстрації в Солом’янській районній державній адміністрації має бути розміщений у двотижневий строк на сайті Університету.</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II.</w:t>
      </w:r>
      <w:r w:rsidRPr="00277D5F">
        <w:rPr>
          <w:rFonts w:ascii="Times New Roman" w:hAnsi="Times New Roman" w:cs="Times New Roman"/>
          <w:lang w:val="uk-UA"/>
        </w:rPr>
        <w:tab/>
        <w:t>ОРГАНІЗАЦІЯ ДІЯЛЬНОСТІ ТА ПРАЦІ, ЗМІНИ В ОРГАНІЗАЦІЇ ДІЯЛЬНОСТІ ТА ПРАЦІ, ЗАБЕЗПЕЧЕННЯ ПРОДУКТИВНОЇ ЗАЙНЯТОСТІ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2.1.</w:t>
      </w:r>
      <w:r w:rsidRPr="00277D5F">
        <w:rPr>
          <w:rFonts w:ascii="Times New Roman" w:hAnsi="Times New Roman" w:cs="Times New Roman"/>
          <w:lang w:val="uk-UA"/>
        </w:rPr>
        <w:tab/>
        <w:t>Управління Університетом та його підрозділами є виключним правом Адміністрації. Управління Університетом та його підрозділами здійснюється за принципом єдиноначальності з урахуванням колективних рішень, напрацьованих радами, зборами, конференціями тощо. Профспілки беруть участь в обговоренні питань щодо управління Університетом у випадках, передбачених чинним законодавством України.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2.2.</w:t>
      </w:r>
      <w:r w:rsidRPr="00277D5F">
        <w:rPr>
          <w:rFonts w:ascii="Times New Roman" w:hAnsi="Times New Roman" w:cs="Times New Roman"/>
          <w:lang w:val="uk-UA"/>
        </w:rPr>
        <w:tab/>
        <w:t>Управління Національним авіаційним університетом та його підрозділами здійснює безперервно шляхом розроблення та впровадження програмних дій, наказів, планів, указівок, розпоряджень тощо з контролем їхнього виконання.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2.3.</w:t>
      </w:r>
      <w:r w:rsidRPr="00277D5F">
        <w:rPr>
          <w:rFonts w:ascii="Times New Roman" w:hAnsi="Times New Roman" w:cs="Times New Roman"/>
          <w:lang w:val="uk-UA"/>
        </w:rPr>
        <w:tab/>
        <w:t>Розроблення комплексних та окремих планів проведення заходів як загалом в Університеті, так і в кожному його підрозділі здійснюється Адміністрацією відповідно до директивних державних документів, концепції розвитку університету з урахуванням пропозицій колективів підрозділів та студентів.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2.4.</w:t>
      </w:r>
      <w:r w:rsidRPr="00277D5F">
        <w:rPr>
          <w:rFonts w:ascii="Times New Roman" w:hAnsi="Times New Roman" w:cs="Times New Roman"/>
          <w:lang w:val="uk-UA"/>
        </w:rPr>
        <w:tab/>
        <w:t>Склад колективу Національного авіаційного університету формується шляхом укладання трудових договорів згідно з чинним трудовим законодавством, законодавством про освіту, нормативними актами Міністерства освіти і науки України, а також Статутом, положеннями і наказами ректора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2.5.</w:t>
      </w:r>
      <w:r w:rsidRPr="00277D5F">
        <w:rPr>
          <w:rFonts w:ascii="Times New Roman" w:hAnsi="Times New Roman" w:cs="Times New Roman"/>
          <w:lang w:val="uk-UA"/>
        </w:rPr>
        <w:tab/>
        <w:t>Інформаційне забезпечення управління здійснюється шляхом усних та письмових розпоряджень, доведення до відома колективу планових завдань через інформаційні мережі, газету «Авіатор» та журнал «Авіатор України».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2.6.</w:t>
      </w:r>
      <w:r w:rsidRPr="00277D5F">
        <w:rPr>
          <w:rFonts w:ascii="Times New Roman" w:hAnsi="Times New Roman" w:cs="Times New Roman"/>
          <w:lang w:val="uk-UA"/>
        </w:rPr>
        <w:tab/>
        <w:t>Будь-яким трудовим договором (контрактом), укладеним ректором із працівником, не може погіршуватися становище працівника згідно із чинним законодавством України про працю.</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2.7.</w:t>
      </w:r>
      <w:r w:rsidRPr="00277D5F">
        <w:rPr>
          <w:rFonts w:ascii="Times New Roman" w:hAnsi="Times New Roman" w:cs="Times New Roman"/>
          <w:lang w:val="uk-UA"/>
        </w:rPr>
        <w:tab/>
        <w:t xml:space="preserve">Адміністрація зобов’язана передбачити в трудовому договорі (контракті) або розробити і затвердити у формі посадової інструкції для кожного працівника його функціональні обов’язки, </w:t>
      </w:r>
      <w:r w:rsidRPr="00277D5F">
        <w:rPr>
          <w:rFonts w:ascii="Times New Roman" w:hAnsi="Times New Roman" w:cs="Times New Roman"/>
          <w:lang w:val="uk-UA"/>
        </w:rPr>
        <w:lastRenderedPageBreak/>
        <w:t>ознайомити працівника з ними та вимагати належного виконання працівником його службових обов’язків.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У посадових інструкціях працівників, які мають доступ до обробки і захисту персональних даних, визначаються обов’язки щодо виконання положень Закону України «Про захист персональних даних» та Положення про порядок обробки та захисту персональних даних у базах персональних даних Національного авіаційного університету та його відокремлених структурних підрозділах.</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2.8.</w:t>
      </w:r>
      <w:r w:rsidRPr="00277D5F">
        <w:rPr>
          <w:rFonts w:ascii="Times New Roman" w:hAnsi="Times New Roman" w:cs="Times New Roman"/>
          <w:lang w:val="uk-UA"/>
        </w:rPr>
        <w:tab/>
        <w:t>Кожний працівник зобов’язаний сумлінно виконувати свої обов’язки, дотримуватися дисципліни праці, своєчасно і точно виконувати розпорядження Адміністрації та вповноважених нею осіб, дотримуватися трудової дисципліни, вимог нормативних актів з охорони праці, пожежної безпеки, дбайливо ставитися до майна Національного авіаційного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2.9.</w:t>
      </w:r>
      <w:r w:rsidRPr="00277D5F">
        <w:rPr>
          <w:rFonts w:ascii="Times New Roman" w:hAnsi="Times New Roman" w:cs="Times New Roman"/>
          <w:lang w:val="uk-UA"/>
        </w:rPr>
        <w:tab/>
        <w:t>Усі працівники Національного авіаційного університету зобов’язані дотримуватися режиму використання інформації з обмеженим доступом, яка стала їм відома під час виконання їх трудових обов’язків.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2.10.</w:t>
      </w:r>
      <w:r w:rsidRPr="00277D5F">
        <w:rPr>
          <w:rFonts w:ascii="Times New Roman" w:hAnsi="Times New Roman" w:cs="Times New Roman"/>
          <w:lang w:val="uk-UA"/>
        </w:rPr>
        <w:tab/>
        <w:t>Адміністрація та Профспілка Університету здійснюють заходи щодо забезпечення громадського порядку на території Університету та з удосконалення системи перепускного режиму в навчальних корпусах.</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2.11.</w:t>
      </w:r>
      <w:r w:rsidRPr="00277D5F">
        <w:rPr>
          <w:rFonts w:ascii="Times New Roman" w:hAnsi="Times New Roman" w:cs="Times New Roman"/>
          <w:lang w:val="uk-UA"/>
        </w:rPr>
        <w:tab/>
        <w:t>У разі проведення реорганізації підрозділу, скорочення чисельності чи штату працівників Адміністрація не пізніше як за два місяці персонально письмово попереджає своїх працівників про наступне звільнення та водночас пропонує іншу роботу за спеціальністю, а у разі неможливості цього або у разі відмови працівника від запропонованої йому роботи останній працевлаштовується самостійно. Чисельність науково-педагогічних працівників розраховується, виходячи з чисельності студентів, аспірантів, слухачів згідно з вимогами чинного законодавства України.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2.12.</w:t>
      </w:r>
      <w:r w:rsidRPr="00277D5F">
        <w:rPr>
          <w:rFonts w:ascii="Times New Roman" w:hAnsi="Times New Roman" w:cs="Times New Roman"/>
          <w:lang w:val="uk-UA"/>
        </w:rPr>
        <w:tab/>
        <w:t>Припинення трудових відносин (розірвання трудового договору) здійснюється з ініціативи працівника або Адміністрації в порядку, передбаченому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2.13.</w:t>
      </w:r>
      <w:r w:rsidRPr="00277D5F">
        <w:rPr>
          <w:rFonts w:ascii="Times New Roman" w:hAnsi="Times New Roman" w:cs="Times New Roman"/>
          <w:lang w:val="uk-UA"/>
        </w:rPr>
        <w:tab/>
        <w:t>Сторони домовилися, що внесення змін в організацію та умови праці (реорганізація, перепрофілювання тощо) буде здійснюватися за погодженням із Профспілкою і своєчасним інформуванням працівників до введення їх у дію.</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2.14.</w:t>
      </w:r>
      <w:r w:rsidRPr="00277D5F">
        <w:rPr>
          <w:rFonts w:ascii="Times New Roman" w:hAnsi="Times New Roman" w:cs="Times New Roman"/>
          <w:lang w:val="uk-UA"/>
        </w:rPr>
        <w:tab/>
        <w:t>З метою створення сприятливих умов для святкування Нового року, Різдва Христового, травневих свят, зменшення робочих контактів працівників і студентів під час можливих епідемій, економії енергоресурсів у складних соціально-економічних умовах та раціонального використання фонду оплати праці, надати працівникам і особам, які навчаються в Національному авіаційному університеті, такі відпустки і канікули: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w:t>
      </w:r>
      <w:r w:rsidRPr="00277D5F">
        <w:rPr>
          <w:rFonts w:ascii="Times New Roman" w:hAnsi="Times New Roman" w:cs="Times New Roman"/>
          <w:lang w:val="uk-UA"/>
        </w:rPr>
        <w:tab/>
        <w:t>Для працівників: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період зимового відпочинку встановлюється відповідно до зимових канікул здобувачів вищої освіти за графіком навчального процесу, затвердженого на поточний навчальний рік;</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w:t>
      </w:r>
      <w:r w:rsidRPr="00277D5F">
        <w:rPr>
          <w:rFonts w:ascii="Times New Roman" w:hAnsi="Times New Roman" w:cs="Times New Roman"/>
          <w:lang w:val="uk-UA"/>
        </w:rPr>
        <w:tab/>
        <w:t>період весняного відпочинку встановлюється згідно з можливостями внесення змін до графіку навчального процесу з перенесенням навчання на вільні від занять дні згідно з окремим графіком.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w:t>
      </w:r>
      <w:r w:rsidRPr="00277D5F">
        <w:rPr>
          <w:rFonts w:ascii="Times New Roman" w:hAnsi="Times New Roman" w:cs="Times New Roman"/>
          <w:lang w:val="uk-UA"/>
        </w:rPr>
        <w:tab/>
        <w:t>Для здобувачів вищої освіти: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період зимового відпочинку відповідає періоду зимових канікул, встановлених та затверджених на поточний рік графіком навчального процесу за відповідними освітніми ступенями;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період весняного відпочинку встановлюється згідно з можливостями внесення змін до графіку навчального процесу з перенесенням навчання на вільні від занять дні згідно з розкладом.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Здійснювати у встановленому порядку перенесення робочих (навчальних) днів на інші дні у разі погіршення соціально-економічної ситуації та рекомендацій органів місцевої влади або центральних органів виконавчої влади.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2.14.</w:t>
      </w:r>
      <w:r w:rsidRPr="00277D5F">
        <w:rPr>
          <w:rFonts w:ascii="Times New Roman" w:hAnsi="Times New Roman" w:cs="Times New Roman"/>
          <w:lang w:val="uk-UA"/>
        </w:rPr>
        <w:tab/>
        <w:t>Сфера застосування контрактної форми трудового договору визначається законами України, зокрема Законами України «Про освіту», «Про вищу освіту».</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ІІІ.</w:t>
      </w:r>
      <w:r w:rsidRPr="00277D5F">
        <w:rPr>
          <w:rFonts w:ascii="Times New Roman" w:hAnsi="Times New Roman" w:cs="Times New Roman"/>
          <w:lang w:val="uk-UA"/>
        </w:rPr>
        <w:tab/>
        <w:t>ОПЛАТА ПРАЦІ, ВСТАНОВЛЕННЯ ФОРМИ, СИСТЕМИ, РОЗМІРІВ ЗАРОБІТНОЇ ПЛАТИ Й ІНШИХ ВИДІВ ТРУДОВИХ ВИПЛАТ, КОМПЕНСАЦІЙНІ ВИПЛАТИ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w:t>
      </w:r>
      <w:r w:rsidRPr="00277D5F">
        <w:rPr>
          <w:rFonts w:ascii="Times New Roman" w:hAnsi="Times New Roman" w:cs="Times New Roman"/>
          <w:lang w:val="uk-UA"/>
        </w:rPr>
        <w:tab/>
        <w:t>Основна заробітна плата працівників Національного авіаційного університету встановлюється у вигляді конкретного розміру посадового окладу (ставки заробітної плати) відповідно до схеми тарифних розрядів працівників вищих навчальних закладів III–IV рівнів акредитації згідно з вимогами, встановленими чинним законодавством. Оплата праці працівників може здійснюватися за погодинною системою (формою) оплатою праці, згідно з вимогами чинного законодавства.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Додаткова заробітна плата встановлюється у вигляді доплат і надбавок до посадових окладів, передбачених чинним законодавством, з урахуванням особистого внеску в загальні результати роботи кожного працівника окремо, у межах наявних коштів на оплату праці. Крім того додаткова заробітна плата включає такий вид виплат, як преміювання, порядок якого затверджено окремим положенням.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3.2.</w:t>
      </w:r>
      <w:r w:rsidRPr="00277D5F">
        <w:rPr>
          <w:rFonts w:ascii="Times New Roman" w:hAnsi="Times New Roman" w:cs="Times New Roman"/>
          <w:lang w:val="uk-UA"/>
        </w:rPr>
        <w:tab/>
        <w:t>Фонд оплати праці формується, виходячи з розрахунку чисельності працівників, посадових окладів працівників, коштів на виплату доплат і надбавок до посадових окладів, коштів на виплату педагогічним і науково-педагогічним працівникам допомоги на оздоровлення у розмірі місячного посадового окладу у разі надання щорічної відпустки та інших виплат, передбачених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3.3.</w:t>
      </w:r>
      <w:r w:rsidRPr="00277D5F">
        <w:rPr>
          <w:rFonts w:ascii="Times New Roman" w:hAnsi="Times New Roman" w:cs="Times New Roman"/>
          <w:lang w:val="uk-UA"/>
        </w:rPr>
        <w:tab/>
        <w:t>Регулювання оплати праці, забезпечення прав працівників на оплату праці та захист їхніх інтересів визначається Кодексом законів про працю, Законом України «Про оплату праці», іншими нормативними актами. Розмір заробітної плати залежить від складності та умов виконуваної роботи, професійних та ділових якостей працівника, досягнутих у процесі трудової діяльності результатів.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3.4.</w:t>
      </w:r>
      <w:r w:rsidRPr="00277D5F">
        <w:rPr>
          <w:rFonts w:ascii="Times New Roman" w:hAnsi="Times New Roman" w:cs="Times New Roman"/>
          <w:lang w:val="uk-UA"/>
        </w:rPr>
        <w:tab/>
        <w:t>Розмір мінімальної заробітної плати не може бути нижчим від розміру, встановленого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3.5.</w:t>
      </w:r>
      <w:r w:rsidRPr="00277D5F">
        <w:rPr>
          <w:rFonts w:ascii="Times New Roman" w:hAnsi="Times New Roman" w:cs="Times New Roman"/>
          <w:lang w:val="uk-UA"/>
        </w:rPr>
        <w:tab/>
        <w:t>Джерелом формування фонду оплати праці є кошти загального та спеціального фонду Державного бюджету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3.6.</w:t>
      </w:r>
      <w:r w:rsidRPr="00277D5F">
        <w:rPr>
          <w:rFonts w:ascii="Times New Roman" w:hAnsi="Times New Roman" w:cs="Times New Roman"/>
          <w:lang w:val="uk-UA"/>
        </w:rPr>
        <w:tab/>
        <w:t>Оплата праці працівників Університету має здійснюватися в першочерговому порядку. Адміністрація та Профком зобов’язуються вживати всіх можливих заходів щодо своєчасної виплати заробітної плати працівникам.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3.7.</w:t>
      </w:r>
      <w:r w:rsidRPr="00277D5F">
        <w:rPr>
          <w:rFonts w:ascii="Times New Roman" w:hAnsi="Times New Roman" w:cs="Times New Roman"/>
          <w:lang w:val="uk-UA"/>
        </w:rPr>
        <w:tab/>
        <w:t>Відрахування із заробітної плати, не передбачені чинним законодавством, здійснюються тільки за письмовою згодою працівника.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3.8.</w:t>
      </w:r>
      <w:r w:rsidRPr="00277D5F">
        <w:rPr>
          <w:rFonts w:ascii="Times New Roman" w:hAnsi="Times New Roman" w:cs="Times New Roman"/>
          <w:lang w:val="uk-UA"/>
        </w:rPr>
        <w:tab/>
        <w:t>Утримання профспілкових членських внесків із заробітної плати та їхнє безготівкове перерахування проводяться за особистими заявами працівників.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3.9.</w:t>
      </w:r>
      <w:r w:rsidRPr="00277D5F">
        <w:rPr>
          <w:rFonts w:ascii="Times New Roman" w:hAnsi="Times New Roman" w:cs="Times New Roman"/>
          <w:lang w:val="uk-UA"/>
        </w:rPr>
        <w:tab/>
        <w:t>Заробітна плата виплачується за місцем роботи регулярно в робочі дні не рідше двох разів на місяць, 3 і 18 числа місяця. У разі, якщо день виплати заробітної плати збігається з вихідним, святковим або неробочим днем, заробітна плата виплачується напередодні. Розмір заробітної плати за першу половину місяця має бути не меншим від оплати за фактично відпрацьований час з розрахунку тарифної ставки (посадового окладу) працівника.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3.10.</w:t>
      </w:r>
      <w:r w:rsidRPr="00277D5F">
        <w:rPr>
          <w:rFonts w:ascii="Times New Roman" w:hAnsi="Times New Roman" w:cs="Times New Roman"/>
          <w:lang w:val="uk-UA"/>
        </w:rPr>
        <w:tab/>
        <w:t>Відомості про оплату праці співробітників Національного авіаційного університету надаються третім особам лише у випадках, передбачених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3.11.</w:t>
      </w:r>
      <w:r w:rsidRPr="00277D5F">
        <w:rPr>
          <w:rFonts w:ascii="Times New Roman" w:hAnsi="Times New Roman" w:cs="Times New Roman"/>
          <w:lang w:val="uk-UA"/>
        </w:rPr>
        <w:tab/>
        <w:t>Робота у святкові, неробочі та вихідні дні оплачується або компенсується згідно із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3.12.</w:t>
      </w:r>
      <w:r w:rsidRPr="00277D5F">
        <w:rPr>
          <w:rFonts w:ascii="Times New Roman" w:hAnsi="Times New Roman" w:cs="Times New Roman"/>
          <w:lang w:val="uk-UA"/>
        </w:rPr>
        <w:tab/>
        <w:t>Індексація заробітної плати здійснюється відповідно до Законів України «Про індексацію грошових доходів населенню», «Про Державний бюджет України на 2018 рік».</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3.13.</w:t>
      </w:r>
      <w:r w:rsidRPr="00277D5F">
        <w:rPr>
          <w:rFonts w:ascii="Times New Roman" w:hAnsi="Times New Roman" w:cs="Times New Roman"/>
          <w:lang w:val="uk-UA"/>
        </w:rPr>
        <w:tab/>
        <w:t>За порушення законодавства про оплату праці винні особи притягаються до відповідальності згідно з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3.14.</w:t>
      </w:r>
      <w:r w:rsidRPr="00277D5F">
        <w:rPr>
          <w:rFonts w:ascii="Times New Roman" w:hAnsi="Times New Roman" w:cs="Times New Roman"/>
          <w:lang w:val="uk-UA"/>
        </w:rPr>
        <w:tab/>
        <w:t>У разі звільнення працівника виплата всіх належних йому сум проводиться в строки, передбачені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3.15.</w:t>
      </w:r>
      <w:r w:rsidRPr="00277D5F">
        <w:rPr>
          <w:rFonts w:ascii="Times New Roman" w:hAnsi="Times New Roman" w:cs="Times New Roman"/>
          <w:lang w:val="uk-UA"/>
        </w:rPr>
        <w:tab/>
        <w:t>У разі зміни істотних умов праці — систем та розмірів оплати праці, пільг, режиму роботи, встановлення або скасування неповного робочого часу, зміни розрядів і найменування посад та ін. — працівник повинен бути повідомлений не пізніше ніж за два місяці, крім випадків, установлених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3.16.</w:t>
      </w:r>
      <w:r w:rsidRPr="00277D5F">
        <w:rPr>
          <w:rFonts w:ascii="Times New Roman" w:hAnsi="Times New Roman" w:cs="Times New Roman"/>
          <w:lang w:val="uk-UA"/>
        </w:rPr>
        <w:tab/>
        <w:t>Педагогічні, науково-педагогічні та інші категорії працівників (включаючи медичних) підвищують кваліфікацію та проходять стажування у відповідних установах відповідно до вимог чинного законодавства.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3.17.</w:t>
      </w:r>
      <w:r w:rsidRPr="00277D5F">
        <w:rPr>
          <w:rFonts w:ascii="Times New Roman" w:hAnsi="Times New Roman" w:cs="Times New Roman"/>
          <w:lang w:val="uk-UA"/>
        </w:rPr>
        <w:tab/>
        <w:t>У разі виконання службових обов’язків працівника, яке вимагає пересування поза територією університету (службові поїздки) і дане пересування не є службовим відрядженням, працівнику компенсується вартість такої службової поїздки (витрати на проїзд транспортними засобами загального користування) відповідно до маршрутного листа.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3.18.</w:t>
      </w:r>
      <w:r w:rsidRPr="00277D5F">
        <w:rPr>
          <w:rFonts w:ascii="Times New Roman" w:hAnsi="Times New Roman" w:cs="Times New Roman"/>
          <w:lang w:val="uk-UA"/>
        </w:rPr>
        <w:tab/>
        <w:t>Доплати працівникам за виконання обов’язків тимчасово відсутніх працівників, за суміщення професій (посад), за розширення зони обслуговування або збільшення обсягу виконуваних робіт встановлюються відповідно до чинного законодавства України. При цьому максимальний розмір доплат за виконання обов’язків тимчасово відсутнього працівника не може перевищувати 50 % посадового окладу відсутнього працівника.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3.19. Працівники в межах основного робочого часу мають право виконувати роботу відповідно до переліку робіт, які не є сумісництвом, затвердженого спільним наказом Мін’юсту, Мінпраці та Мінфіну від 28.06.1993 р. № 43, якщо це не погіршує виконання працівником своїх обов’язків за основним місцем роботи.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3.20.</w:t>
      </w:r>
      <w:r w:rsidRPr="00277D5F">
        <w:rPr>
          <w:rFonts w:ascii="Times New Roman" w:hAnsi="Times New Roman" w:cs="Times New Roman"/>
          <w:lang w:val="uk-UA"/>
        </w:rPr>
        <w:tab/>
        <w:t>У разі необхідності залучення фахівців для виконання робіт, посади яких не передбачені штатним розписом Університету, такі роботи можуть бути виконані шляхом укладання окремих угод (договорів підряду).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3.21.</w:t>
      </w:r>
      <w:r w:rsidRPr="00277D5F">
        <w:rPr>
          <w:rFonts w:ascii="Times New Roman" w:hAnsi="Times New Roman" w:cs="Times New Roman"/>
          <w:lang w:val="uk-UA"/>
        </w:rPr>
        <w:tab/>
        <w:t>Працівники, на час виконання ними обов’язків (повноважень) членів організаційного комітету або виборчої комісії з обрання ректора Університету, звільняються від основної роботи в Університеті із збереженням за ними середнього заробітку.</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IV.</w:t>
      </w:r>
      <w:r w:rsidRPr="00277D5F">
        <w:rPr>
          <w:rFonts w:ascii="Times New Roman" w:hAnsi="Times New Roman" w:cs="Times New Roman"/>
          <w:lang w:val="uk-UA"/>
        </w:rPr>
        <w:tab/>
        <w:t>СОЦІАЛЬНЕ ЗАБЕЗПЕЧЕННЯ, ЖИТЛОВО-ПОБУТОВЕ ТА МЕДИЧНЕ ОБСЛУГОВУВАННЯ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4.1.</w:t>
      </w:r>
      <w:r w:rsidRPr="00277D5F">
        <w:rPr>
          <w:rFonts w:ascii="Times New Roman" w:hAnsi="Times New Roman" w:cs="Times New Roman"/>
          <w:lang w:val="uk-UA"/>
        </w:rPr>
        <w:tab/>
        <w:t>Для отримання послуг з відновлювального лікування після перенесених захворювань і травм Комісія із соціального страхування НАУ надає працівникам університету «Довідку для отримання путівки до реабілітаційного відділення санаторно-курортних закладів за рахунок коштів Фонду соціального страхування України».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4.2.</w:t>
      </w:r>
      <w:r w:rsidRPr="00277D5F">
        <w:rPr>
          <w:rFonts w:ascii="Times New Roman" w:hAnsi="Times New Roman" w:cs="Times New Roman"/>
          <w:lang w:val="uk-UA"/>
        </w:rPr>
        <w:tab/>
        <w:t>Для вирішення соціально-побутових питань працівникові може бути надана матеріальна допомога в розмірі не більше одного посадового окладу один раз на рік згідно з Положенням про порядок та умови надання матеріальної допомоги працівникам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4.3.</w:t>
      </w:r>
      <w:r w:rsidRPr="00277D5F">
        <w:rPr>
          <w:rFonts w:ascii="Times New Roman" w:hAnsi="Times New Roman" w:cs="Times New Roman"/>
          <w:lang w:val="uk-UA"/>
        </w:rPr>
        <w:tab/>
        <w:t>Кошторисом Національного авіаційного університету за рахунок надходжень до спеціального фонду на соціально-економічні та виробничі цілі в 2018 році передбачити: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w:t>
      </w:r>
      <w:r w:rsidRPr="00277D5F">
        <w:rPr>
          <w:rFonts w:ascii="Times New Roman" w:hAnsi="Times New Roman" w:cs="Times New Roman"/>
          <w:lang w:val="uk-UA"/>
        </w:rPr>
        <w:tab/>
        <w:t xml:space="preserve">витрати на заохочення працівників, студентів і колективів за успіхи в роботі та матеріальну допомогу згідно із затвердженими положеннями;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w:t>
      </w:r>
      <w:r w:rsidRPr="00277D5F">
        <w:rPr>
          <w:rFonts w:ascii="Times New Roman" w:hAnsi="Times New Roman" w:cs="Times New Roman"/>
          <w:lang w:val="uk-UA"/>
        </w:rPr>
        <w:tab/>
        <w:t>витрати для створення необхідних умов для підвищення професійного рівня науково-педагогічних та інших працівників;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w:t>
      </w:r>
      <w:r w:rsidRPr="00277D5F">
        <w:rPr>
          <w:rFonts w:ascii="Times New Roman" w:hAnsi="Times New Roman" w:cs="Times New Roman"/>
          <w:lang w:val="uk-UA"/>
        </w:rPr>
        <w:tab/>
        <w:t>витрати на поповнення навчально-методичною літературою та періодичними виданнями науково-технічної бібліотеки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4)</w:t>
      </w:r>
      <w:r w:rsidRPr="00277D5F">
        <w:rPr>
          <w:rFonts w:ascii="Times New Roman" w:hAnsi="Times New Roman" w:cs="Times New Roman"/>
          <w:lang w:val="uk-UA"/>
        </w:rPr>
        <w:tab/>
        <w:t>витрати на здійснення службових поїздок згідно з маршрутними листами;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w:t>
      </w:r>
      <w:r w:rsidRPr="00277D5F">
        <w:rPr>
          <w:rFonts w:ascii="Times New Roman" w:hAnsi="Times New Roman" w:cs="Times New Roman"/>
          <w:lang w:val="uk-UA"/>
        </w:rPr>
        <w:tab/>
        <w:t>витрати на проведення культурно-масових студентських заходів;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w:t>
      </w:r>
      <w:r w:rsidRPr="00277D5F">
        <w:rPr>
          <w:rFonts w:ascii="Times New Roman" w:hAnsi="Times New Roman" w:cs="Times New Roman"/>
          <w:lang w:val="uk-UA"/>
        </w:rPr>
        <w:tab/>
        <w:t xml:space="preserve">витрати на зміцнення матеріально-технічної бази Національного авіаційного університету, фінансування проектів щодо благоустрою території університету, ремонту </w:t>
      </w:r>
      <w:r w:rsidRPr="00277D5F">
        <w:rPr>
          <w:rFonts w:ascii="Times New Roman" w:hAnsi="Times New Roman" w:cs="Times New Roman"/>
          <w:lang w:val="uk-UA"/>
        </w:rPr>
        <w:lastRenderedPageBreak/>
        <w:t>навчальних корпусів, бібліотеки, гуртожитків, Центру культури та мистецтв, Центру спорту та здоров’я, Авіаційного медичного центру, об’єктів соціального призначення тощо;</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w:t>
      </w:r>
      <w:r w:rsidRPr="00277D5F">
        <w:rPr>
          <w:rFonts w:ascii="Times New Roman" w:hAnsi="Times New Roman" w:cs="Times New Roman"/>
          <w:lang w:val="uk-UA"/>
        </w:rPr>
        <w:tab/>
        <w:t>витрати на надання невідкладної медичної допомоги закріпленому континенту та пільговикам з числа студентів-інвалідів та студентів-сиріт;</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w:t>
      </w:r>
      <w:r w:rsidRPr="00277D5F">
        <w:rPr>
          <w:rFonts w:ascii="Times New Roman" w:hAnsi="Times New Roman" w:cs="Times New Roman"/>
          <w:lang w:val="uk-UA"/>
        </w:rPr>
        <w:tab/>
        <w:t>витрати на проведення обов’язкових профілактичних медичних оглядів студентів, які мешкають у гуртожитках;</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9)</w:t>
      </w:r>
      <w:r w:rsidRPr="00277D5F">
        <w:rPr>
          <w:rFonts w:ascii="Times New Roman" w:hAnsi="Times New Roman" w:cs="Times New Roman"/>
          <w:lang w:val="uk-UA"/>
        </w:rPr>
        <w:tab/>
        <w:t xml:space="preserve">витрати на проведення обов’язкових профілактичних медичних оглядів працівників, з числа закріпленого персоналу, які належать до категорії декретованого контингенту, та осіб, робота яких пов’язана з професійними </w:t>
      </w:r>
      <w:proofErr w:type="spellStart"/>
      <w:r w:rsidRPr="00277D5F">
        <w:rPr>
          <w:rFonts w:ascii="Times New Roman" w:hAnsi="Times New Roman" w:cs="Times New Roman"/>
          <w:lang w:val="uk-UA"/>
        </w:rPr>
        <w:t>шкідливостями</w:t>
      </w:r>
      <w:proofErr w:type="spellEnd"/>
      <w:r w:rsidRPr="00277D5F">
        <w:rPr>
          <w:rFonts w:ascii="Times New Roman" w:hAnsi="Times New Roman" w:cs="Times New Roman"/>
          <w:lang w:val="uk-UA"/>
        </w:rPr>
        <w:t>, відповідно до вимог чинного законодавства;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10)</w:t>
      </w:r>
      <w:r w:rsidRPr="00277D5F">
        <w:rPr>
          <w:rFonts w:ascii="Times New Roman" w:hAnsi="Times New Roman" w:cs="Times New Roman"/>
          <w:lang w:val="uk-UA"/>
        </w:rPr>
        <w:tab/>
        <w:t>витрати на придбання лікарських препаратів, виробів медичного призначення, ліків, медикаментів, засобів, які використовують для виявлення збудників хвороб, виробів медичного призначення;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11)</w:t>
      </w:r>
      <w:r w:rsidRPr="00277D5F">
        <w:rPr>
          <w:rFonts w:ascii="Times New Roman" w:hAnsi="Times New Roman" w:cs="Times New Roman"/>
          <w:lang w:val="uk-UA"/>
        </w:rPr>
        <w:tab/>
        <w:t>витрати на розвиток матеріально-технічної бази НВЦ «Віраж» з метою малосерійного виробництва безпілотних авіаційних комплексів та впровадження їх в освітній процес.</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12) витрати на оновлення матеріально-технічної бази редакційно-видавничого відділу з метою вдосконалення документообігу в університеті, а також забезпечення навчального процесу якісною навчальною та навчально-методичною літературою.</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4.4.</w:t>
      </w:r>
      <w:r w:rsidRPr="00277D5F">
        <w:rPr>
          <w:rFonts w:ascii="Times New Roman" w:hAnsi="Times New Roman" w:cs="Times New Roman"/>
          <w:lang w:val="uk-UA"/>
        </w:rPr>
        <w:tab/>
        <w:t>З метою соціального забезпечення та поліпшення житлово-побутових умов Сторони вирішили: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w:t>
      </w:r>
      <w:r w:rsidRPr="00277D5F">
        <w:rPr>
          <w:rFonts w:ascii="Times New Roman" w:hAnsi="Times New Roman" w:cs="Times New Roman"/>
          <w:lang w:val="uk-UA"/>
        </w:rPr>
        <w:tab/>
        <w:t>на розвиток матеріально-технічної бази кошторисом університету з використанням коштів спеціального фонду та інших надходжень передбачити видатки на придбання обладнання для підрозділів та на виконання затверджених цільових програм;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w:t>
      </w:r>
      <w:r w:rsidRPr="00277D5F">
        <w:rPr>
          <w:rFonts w:ascii="Times New Roman" w:hAnsi="Times New Roman" w:cs="Times New Roman"/>
          <w:lang w:val="uk-UA"/>
        </w:rPr>
        <w:tab/>
        <w:t>надати Адміністрації та Профспілці право приймати спільні рішення щодо порядку використання житлової площі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w:t>
      </w:r>
      <w:r w:rsidRPr="00277D5F">
        <w:rPr>
          <w:rFonts w:ascii="Times New Roman" w:hAnsi="Times New Roman" w:cs="Times New Roman"/>
          <w:lang w:val="uk-UA"/>
        </w:rPr>
        <w:tab/>
        <w:t>розподіляти житлову площу відповідно до затверджених положень про порядок забезпечення працівників НАУ житлом із житлового фонду, що знаходиться у державній власності Національного авіаційного університету та регулярно інформувати на сайті НАУ про прийняття відповідною комісією рішень;</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4)</w:t>
      </w:r>
      <w:r w:rsidRPr="00277D5F">
        <w:rPr>
          <w:rFonts w:ascii="Times New Roman" w:hAnsi="Times New Roman" w:cs="Times New Roman"/>
          <w:lang w:val="uk-UA"/>
        </w:rPr>
        <w:tab/>
        <w:t xml:space="preserve">використовувати в с. </w:t>
      </w:r>
      <w:proofErr w:type="spellStart"/>
      <w:r w:rsidRPr="00277D5F">
        <w:rPr>
          <w:rFonts w:ascii="Times New Roman" w:hAnsi="Times New Roman" w:cs="Times New Roman"/>
          <w:lang w:val="uk-UA"/>
        </w:rPr>
        <w:t>Жукін</w:t>
      </w:r>
      <w:proofErr w:type="spellEnd"/>
      <w:r w:rsidRPr="00277D5F">
        <w:rPr>
          <w:rFonts w:ascii="Times New Roman" w:hAnsi="Times New Roman" w:cs="Times New Roman"/>
          <w:lang w:val="uk-UA"/>
        </w:rPr>
        <w:t xml:space="preserve"> навчальний полігон для проходження виробничої практики співробітників і студентів у літній період у разі, коли це не погіршує умов навчання осіб, які навчаються в університеті;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w:t>
      </w:r>
      <w:r w:rsidRPr="00277D5F">
        <w:rPr>
          <w:rFonts w:ascii="Times New Roman" w:hAnsi="Times New Roman" w:cs="Times New Roman"/>
          <w:lang w:val="uk-UA"/>
        </w:rPr>
        <w:tab/>
        <w:t>здійснювати ремонтні роботи та заходи щодо благоустрою території університету та студмістечка відповідно до затвердженого плану з урахуванням пропозицій підрозділів у межах витрат, передбачених кошторисом;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w:t>
      </w:r>
      <w:r w:rsidRPr="00277D5F">
        <w:rPr>
          <w:rFonts w:ascii="Times New Roman" w:hAnsi="Times New Roman" w:cs="Times New Roman"/>
          <w:lang w:val="uk-UA"/>
        </w:rPr>
        <w:tab/>
        <w:t>у встановленому законодавством порядку надавати послуги фізкультурно-оздоровчих секцій спорткомплексу співробітникам та студентам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7)</w:t>
      </w:r>
      <w:r w:rsidRPr="00277D5F">
        <w:rPr>
          <w:rFonts w:ascii="Times New Roman" w:hAnsi="Times New Roman" w:cs="Times New Roman"/>
          <w:lang w:val="uk-UA"/>
        </w:rPr>
        <w:tab/>
        <w:t>надавати молодим вченим можливість тимчасового проживання, тривалістю не більше ніж один навчальний рік, у студентських гуртожитках за наявності вільних місць.</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V.</w:t>
      </w:r>
      <w:r w:rsidRPr="00277D5F">
        <w:rPr>
          <w:rFonts w:ascii="Times New Roman" w:hAnsi="Times New Roman" w:cs="Times New Roman"/>
          <w:lang w:val="uk-UA"/>
        </w:rPr>
        <w:tab/>
        <w:t>РЕЖИМ РОБОТИ, ТРИВАЛІСТЬ РОБОЧОГО ЧАСУ ТА ВІДПОЧИНКУ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5.1.</w:t>
      </w:r>
      <w:r w:rsidRPr="00277D5F">
        <w:rPr>
          <w:rFonts w:ascii="Times New Roman" w:hAnsi="Times New Roman" w:cs="Times New Roman"/>
          <w:lang w:val="uk-UA"/>
        </w:rPr>
        <w:tab/>
        <w:t>Відповідно до чинного законодавства України тривалість робочого часу адміністративно-господарського та навчально-допоміжного персоналу Національного авіаційного університету становить 40 годин на тиждень при п’ятиденному робочому тижні, науково-педагогічних працівників — 36 годин при шестиденному робочому тижні.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5.2.</w:t>
      </w:r>
      <w:r w:rsidRPr="00277D5F">
        <w:rPr>
          <w:rFonts w:ascii="Times New Roman" w:hAnsi="Times New Roman" w:cs="Times New Roman"/>
          <w:lang w:val="uk-UA"/>
        </w:rPr>
        <w:tab/>
        <w:t>У Національному авіаційному університеті встановлюється такий режим роботи: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для працівників з п’ятиденним робочим тижнем: початок роботи — 8</w:t>
      </w:r>
      <w:r w:rsidRPr="00822439">
        <w:rPr>
          <w:rFonts w:ascii="Times New Roman" w:hAnsi="Times New Roman" w:cs="Times New Roman"/>
          <w:vertAlign w:val="superscript"/>
          <w:lang w:val="uk-UA"/>
        </w:rPr>
        <w:t>00</w:t>
      </w:r>
      <w:r w:rsidRPr="00277D5F">
        <w:rPr>
          <w:rFonts w:ascii="Times New Roman" w:hAnsi="Times New Roman" w:cs="Times New Roman"/>
          <w:lang w:val="uk-UA"/>
        </w:rPr>
        <w:t>, закінчення роботи — 17</w:t>
      </w:r>
      <w:r w:rsidRPr="00822439">
        <w:rPr>
          <w:rFonts w:ascii="Times New Roman" w:hAnsi="Times New Roman" w:cs="Times New Roman"/>
          <w:vertAlign w:val="superscript"/>
          <w:lang w:val="uk-UA"/>
        </w:rPr>
        <w:t>00</w:t>
      </w:r>
      <w:r w:rsidRPr="00277D5F">
        <w:rPr>
          <w:rFonts w:ascii="Times New Roman" w:hAnsi="Times New Roman" w:cs="Times New Roman"/>
          <w:lang w:val="uk-UA"/>
        </w:rPr>
        <w:t>, у п’ятницю — 16</w:t>
      </w:r>
      <w:r w:rsidRPr="00822439">
        <w:rPr>
          <w:rFonts w:ascii="Times New Roman" w:hAnsi="Times New Roman" w:cs="Times New Roman"/>
          <w:vertAlign w:val="superscript"/>
          <w:lang w:val="uk-UA"/>
        </w:rPr>
        <w:t>00</w:t>
      </w:r>
      <w:r w:rsidRPr="00277D5F">
        <w:rPr>
          <w:rFonts w:ascii="Times New Roman" w:hAnsi="Times New Roman" w:cs="Times New Roman"/>
          <w:lang w:val="uk-UA"/>
        </w:rPr>
        <w:t>, перерва для відпочинку і харчування — з 12</w:t>
      </w:r>
      <w:r w:rsidRPr="00822439">
        <w:rPr>
          <w:rFonts w:ascii="Times New Roman" w:hAnsi="Times New Roman" w:cs="Times New Roman"/>
          <w:vertAlign w:val="superscript"/>
          <w:lang w:val="uk-UA"/>
        </w:rPr>
        <w:t>00</w:t>
      </w:r>
      <w:r w:rsidRPr="00277D5F">
        <w:rPr>
          <w:rFonts w:ascii="Times New Roman" w:hAnsi="Times New Roman" w:cs="Times New Roman"/>
          <w:lang w:val="uk-UA"/>
        </w:rPr>
        <w:t xml:space="preserve"> до 12</w:t>
      </w:r>
      <w:r w:rsidRPr="00822439">
        <w:rPr>
          <w:rFonts w:ascii="Times New Roman" w:hAnsi="Times New Roman" w:cs="Times New Roman"/>
          <w:vertAlign w:val="superscript"/>
          <w:lang w:val="uk-UA"/>
        </w:rPr>
        <w:t>48</w:t>
      </w:r>
      <w:r w:rsidRPr="00277D5F">
        <w:rPr>
          <w:rFonts w:ascii="Times New Roman" w:hAnsi="Times New Roman" w:cs="Times New Roman"/>
          <w:lang w:val="uk-UA"/>
        </w:rPr>
        <w:t>, вихідні дні — субота, неділя;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для працівників з шестиденним робочим тижнем: початок роботи — 8</w:t>
      </w:r>
      <w:r w:rsidRPr="00822439">
        <w:rPr>
          <w:rFonts w:ascii="Times New Roman" w:hAnsi="Times New Roman" w:cs="Times New Roman"/>
          <w:vertAlign w:val="superscript"/>
          <w:lang w:val="uk-UA"/>
        </w:rPr>
        <w:t>00</w:t>
      </w:r>
      <w:r w:rsidRPr="00277D5F">
        <w:rPr>
          <w:rFonts w:ascii="Times New Roman" w:hAnsi="Times New Roman" w:cs="Times New Roman"/>
          <w:lang w:val="uk-UA"/>
        </w:rPr>
        <w:t>, перерва для відпочинку і харчування — з 12</w:t>
      </w:r>
      <w:r w:rsidRPr="00822439">
        <w:rPr>
          <w:rFonts w:ascii="Times New Roman" w:hAnsi="Times New Roman" w:cs="Times New Roman"/>
          <w:vertAlign w:val="superscript"/>
          <w:lang w:val="uk-UA"/>
        </w:rPr>
        <w:t>00</w:t>
      </w:r>
      <w:r w:rsidRPr="00277D5F">
        <w:rPr>
          <w:rFonts w:ascii="Times New Roman" w:hAnsi="Times New Roman" w:cs="Times New Roman"/>
          <w:lang w:val="uk-UA"/>
        </w:rPr>
        <w:t xml:space="preserve"> до 12</w:t>
      </w:r>
      <w:r w:rsidRPr="00822439">
        <w:rPr>
          <w:rFonts w:ascii="Times New Roman" w:hAnsi="Times New Roman" w:cs="Times New Roman"/>
          <w:vertAlign w:val="superscript"/>
          <w:lang w:val="uk-UA"/>
        </w:rPr>
        <w:t>48</w:t>
      </w:r>
      <w:r w:rsidRPr="00277D5F">
        <w:rPr>
          <w:rFonts w:ascii="Times New Roman" w:hAnsi="Times New Roman" w:cs="Times New Roman"/>
          <w:lang w:val="uk-UA"/>
        </w:rPr>
        <w:t>, тривалість щоденної роботи не може перевищувати 7 годин при тижневій нормі 40 годин, 6 годин при тижневій нормі 36 годин, вихідний день — неділя;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для науково-педагогічних працівників — за розкладом занять та індивідуальними графіками роботи на кафедрах;</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для адміністративно-обслуговуючого персоналу корпусів та гуртожитків — за окремими графіками з урахуванням норм тривалості робочого часу, встановлених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 xml:space="preserve">при двозмінній роботі в період кожного навчального року (з 1 вересня до 30 червня — </w:t>
      </w:r>
      <w:proofErr w:type="spellStart"/>
      <w:r w:rsidRPr="00277D5F">
        <w:rPr>
          <w:rFonts w:ascii="Times New Roman" w:hAnsi="Times New Roman" w:cs="Times New Roman"/>
          <w:lang w:val="uk-UA"/>
        </w:rPr>
        <w:t>понеділок–п’ятниця</w:t>
      </w:r>
      <w:proofErr w:type="spellEnd"/>
      <w:r w:rsidRPr="00277D5F">
        <w:rPr>
          <w:rFonts w:ascii="Times New Roman" w:hAnsi="Times New Roman" w:cs="Times New Roman"/>
          <w:lang w:val="uk-UA"/>
        </w:rPr>
        <w:t>):</w:t>
      </w:r>
    </w:p>
    <w:p w:rsidR="00AF0B73" w:rsidRPr="00277D5F" w:rsidRDefault="00AF0B73" w:rsidP="00AF0B73">
      <w:pPr>
        <w:ind w:left="720" w:firstLine="720"/>
        <w:rPr>
          <w:rFonts w:ascii="Times New Roman" w:hAnsi="Times New Roman" w:cs="Times New Roman"/>
          <w:lang w:val="uk-UA"/>
        </w:rPr>
      </w:pPr>
      <w:r w:rsidRPr="00277D5F">
        <w:rPr>
          <w:rFonts w:ascii="Times New Roman" w:hAnsi="Times New Roman" w:cs="Times New Roman"/>
          <w:lang w:val="uk-UA"/>
        </w:rPr>
        <w:t>І зміна</w:t>
      </w:r>
      <w:r w:rsidRPr="00277D5F">
        <w:rPr>
          <w:rFonts w:ascii="Times New Roman" w:hAnsi="Times New Roman" w:cs="Times New Roman"/>
          <w:lang w:val="uk-UA"/>
        </w:rPr>
        <w:tab/>
        <w:t>II зміна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Початок</w:t>
      </w:r>
      <w:r w:rsidRPr="00AF0B73">
        <w:rPr>
          <w:rFonts w:ascii="Times New Roman" w:hAnsi="Times New Roman" w:cs="Times New Roman"/>
          <w:lang w:val="ru-RU"/>
        </w:rPr>
        <w:t xml:space="preserve"> </w:t>
      </w:r>
      <w:r w:rsidRPr="00277D5F">
        <w:rPr>
          <w:rFonts w:ascii="Times New Roman" w:hAnsi="Times New Roman" w:cs="Times New Roman"/>
          <w:lang w:val="uk-UA"/>
        </w:rPr>
        <w:t>робочого дня</w:t>
      </w:r>
      <w:r w:rsidRPr="00AF0B73">
        <w:rPr>
          <w:rFonts w:ascii="Times New Roman" w:hAnsi="Times New Roman" w:cs="Times New Roman"/>
          <w:lang w:val="ru-RU"/>
        </w:rPr>
        <w:tab/>
      </w:r>
      <w:r w:rsidRPr="00277D5F">
        <w:rPr>
          <w:rFonts w:ascii="Times New Roman" w:hAnsi="Times New Roman" w:cs="Times New Roman"/>
          <w:lang w:val="uk-UA"/>
        </w:rPr>
        <w:t>7</w:t>
      </w:r>
      <w:r w:rsidRPr="00822439">
        <w:rPr>
          <w:rFonts w:ascii="Times New Roman" w:hAnsi="Times New Roman" w:cs="Times New Roman"/>
          <w:vertAlign w:val="superscript"/>
          <w:lang w:val="uk-UA"/>
        </w:rPr>
        <w:t>30</w:t>
      </w:r>
      <w:r w:rsidRPr="00AF0B73">
        <w:rPr>
          <w:rFonts w:ascii="Times New Roman" w:hAnsi="Times New Roman" w:cs="Times New Roman"/>
          <w:lang w:val="ru-RU"/>
        </w:rPr>
        <w:tab/>
      </w:r>
      <w:r w:rsidRPr="00277D5F">
        <w:rPr>
          <w:rFonts w:ascii="Times New Roman" w:hAnsi="Times New Roman" w:cs="Times New Roman"/>
          <w:lang w:val="uk-UA"/>
        </w:rPr>
        <w:t>11</w:t>
      </w:r>
      <w:r w:rsidRPr="00822439">
        <w:rPr>
          <w:rFonts w:ascii="Times New Roman" w:hAnsi="Times New Roman" w:cs="Times New Roman"/>
          <w:vertAlign w:val="superscript"/>
          <w:lang w:val="uk-UA"/>
        </w:rPr>
        <w:t>00</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Обідня</w:t>
      </w:r>
      <w:r w:rsidRPr="00AF0B73">
        <w:rPr>
          <w:rFonts w:ascii="Times New Roman" w:hAnsi="Times New Roman" w:cs="Times New Roman"/>
          <w:lang w:val="ru-RU"/>
        </w:rPr>
        <w:t xml:space="preserve"> </w:t>
      </w:r>
      <w:r w:rsidRPr="00277D5F">
        <w:rPr>
          <w:rFonts w:ascii="Times New Roman" w:hAnsi="Times New Roman" w:cs="Times New Roman"/>
          <w:lang w:val="uk-UA"/>
        </w:rPr>
        <w:t>перерва</w:t>
      </w:r>
      <w:r w:rsidRPr="00AF0B73">
        <w:rPr>
          <w:rFonts w:ascii="Times New Roman" w:hAnsi="Times New Roman" w:cs="Times New Roman"/>
          <w:lang w:val="ru-RU"/>
        </w:rPr>
        <w:tab/>
      </w:r>
      <w:r w:rsidRPr="00277D5F">
        <w:rPr>
          <w:rFonts w:ascii="Times New Roman" w:hAnsi="Times New Roman" w:cs="Times New Roman"/>
          <w:lang w:val="uk-UA"/>
        </w:rPr>
        <w:t>11</w:t>
      </w:r>
      <w:r w:rsidRPr="00822439">
        <w:rPr>
          <w:rFonts w:ascii="Times New Roman" w:hAnsi="Times New Roman" w:cs="Times New Roman"/>
          <w:vertAlign w:val="superscript"/>
          <w:lang w:val="uk-UA"/>
        </w:rPr>
        <w:t>50</w:t>
      </w:r>
      <w:r w:rsidRPr="00277D5F">
        <w:rPr>
          <w:rFonts w:ascii="Times New Roman" w:hAnsi="Times New Roman" w:cs="Times New Roman"/>
          <w:lang w:val="uk-UA"/>
        </w:rPr>
        <w:t>–12</w:t>
      </w:r>
      <w:r w:rsidRPr="00822439">
        <w:rPr>
          <w:rFonts w:ascii="Times New Roman" w:hAnsi="Times New Roman" w:cs="Times New Roman"/>
          <w:vertAlign w:val="superscript"/>
          <w:lang w:val="uk-UA"/>
        </w:rPr>
        <w:t>20</w:t>
      </w:r>
      <w:r w:rsidRPr="00277D5F">
        <w:rPr>
          <w:rFonts w:ascii="Times New Roman" w:hAnsi="Times New Roman" w:cs="Times New Roman"/>
          <w:lang w:val="uk-UA"/>
        </w:rPr>
        <w:tab/>
        <w:t>15</w:t>
      </w:r>
      <w:r w:rsidRPr="00822439">
        <w:rPr>
          <w:rFonts w:ascii="Times New Roman" w:hAnsi="Times New Roman" w:cs="Times New Roman"/>
          <w:vertAlign w:val="superscript"/>
          <w:lang w:val="uk-UA"/>
        </w:rPr>
        <w:t>00</w:t>
      </w:r>
      <w:r w:rsidRPr="00277D5F">
        <w:rPr>
          <w:rFonts w:ascii="Times New Roman" w:hAnsi="Times New Roman" w:cs="Times New Roman"/>
          <w:lang w:val="uk-UA"/>
        </w:rPr>
        <w:t>–15</w:t>
      </w:r>
      <w:r w:rsidRPr="00822439">
        <w:rPr>
          <w:rFonts w:ascii="Times New Roman" w:hAnsi="Times New Roman" w:cs="Times New Roman"/>
          <w:vertAlign w:val="superscript"/>
          <w:lang w:val="uk-UA"/>
        </w:rPr>
        <w:t>30</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Кінець</w:t>
      </w:r>
      <w:r w:rsidRPr="00AF0B73">
        <w:rPr>
          <w:rFonts w:ascii="Times New Roman" w:hAnsi="Times New Roman" w:cs="Times New Roman"/>
          <w:lang w:val="ru-RU"/>
        </w:rPr>
        <w:t xml:space="preserve"> </w:t>
      </w:r>
      <w:r w:rsidRPr="00277D5F">
        <w:rPr>
          <w:rFonts w:ascii="Times New Roman" w:hAnsi="Times New Roman" w:cs="Times New Roman"/>
          <w:lang w:val="uk-UA"/>
        </w:rPr>
        <w:t>робочого дня</w:t>
      </w:r>
      <w:r w:rsidRPr="00AF0B73">
        <w:rPr>
          <w:rFonts w:ascii="Times New Roman" w:hAnsi="Times New Roman" w:cs="Times New Roman"/>
          <w:lang w:val="ru-RU"/>
        </w:rPr>
        <w:tab/>
      </w:r>
      <w:r w:rsidRPr="00277D5F">
        <w:rPr>
          <w:rFonts w:ascii="Times New Roman" w:hAnsi="Times New Roman" w:cs="Times New Roman"/>
          <w:lang w:val="uk-UA"/>
        </w:rPr>
        <w:t>16</w:t>
      </w:r>
      <w:r w:rsidRPr="00822439">
        <w:rPr>
          <w:rFonts w:ascii="Times New Roman" w:hAnsi="Times New Roman" w:cs="Times New Roman"/>
          <w:vertAlign w:val="superscript"/>
          <w:lang w:val="uk-UA"/>
        </w:rPr>
        <w:t>00</w:t>
      </w:r>
      <w:r w:rsidRPr="00277D5F">
        <w:rPr>
          <w:rFonts w:ascii="Times New Roman" w:hAnsi="Times New Roman" w:cs="Times New Roman"/>
          <w:lang w:val="uk-UA"/>
        </w:rPr>
        <w:tab/>
        <w:t>19</w:t>
      </w:r>
      <w:r w:rsidRPr="00822439">
        <w:rPr>
          <w:rFonts w:ascii="Times New Roman" w:hAnsi="Times New Roman" w:cs="Times New Roman"/>
          <w:vertAlign w:val="superscript"/>
          <w:lang w:val="uk-UA"/>
        </w:rPr>
        <w:t>30</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Навчальний процес в окремих випадках може проводитися у вихідні дні (вступні іспити, екзаменаційні сесії тощо).</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За клопотанням окремих категорій працівників та за погодженням із Профспілкою їм може встановлюватися інший час початку та закінчення роботи, а також графік індивідуального робочого часу.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5.3.</w:t>
      </w:r>
      <w:r w:rsidRPr="00277D5F">
        <w:rPr>
          <w:rFonts w:ascii="Times New Roman" w:hAnsi="Times New Roman" w:cs="Times New Roman"/>
          <w:lang w:val="uk-UA"/>
        </w:rPr>
        <w:tab/>
        <w:t>Напередодні святкових і неробочих днів тривалість роботи працівників Національного авіаційного університету скорочується на одну годину.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5.4.</w:t>
      </w:r>
      <w:r w:rsidRPr="00277D5F">
        <w:rPr>
          <w:rFonts w:ascii="Times New Roman" w:hAnsi="Times New Roman" w:cs="Times New Roman"/>
          <w:lang w:val="uk-UA"/>
        </w:rPr>
        <w:tab/>
        <w:t>Для осіб віком до 18 років, а також осіб, зайнятих на роботах зі шкідливими і важкими умовами праці, встановлюється скорочений робочий день згідно з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5.5.</w:t>
      </w:r>
      <w:r w:rsidRPr="00277D5F">
        <w:rPr>
          <w:rFonts w:ascii="Times New Roman" w:hAnsi="Times New Roman" w:cs="Times New Roman"/>
          <w:lang w:val="uk-UA"/>
        </w:rPr>
        <w:tab/>
        <w:t>Тривалість щорічної основної відпустки працівників Національного авіаційного університету становить не менше ніж 24 календарні дні за відпрацьований календарний рік.</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5.6.</w:t>
      </w:r>
      <w:r w:rsidRPr="00277D5F">
        <w:rPr>
          <w:rFonts w:ascii="Times New Roman" w:hAnsi="Times New Roman" w:cs="Times New Roman"/>
          <w:lang w:val="uk-UA"/>
        </w:rPr>
        <w:tab/>
        <w:t>Сторони зобов’язуються узгоджувати до 20 грудня поточного року, затверджувати і доводити до відома працівників графік щорічних відпусток на наступний рік. Перенесення щорічної відпустки на вимогу працівника або за ініціативою Адміністрації проводиться відповідно до порядку, встановленого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5.7.</w:t>
      </w:r>
      <w:r w:rsidRPr="00277D5F">
        <w:rPr>
          <w:rFonts w:ascii="Times New Roman" w:hAnsi="Times New Roman" w:cs="Times New Roman"/>
          <w:lang w:val="uk-UA"/>
        </w:rPr>
        <w:tab/>
        <w:t>Окремим категоріям працівників Національного авіаційного університету згідно з чинним законодавством надається додаткова щорічна оплачувана відпустка без урахування святкових і неробочих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w:t>
      </w:r>
      <w:r w:rsidRPr="00277D5F">
        <w:rPr>
          <w:rFonts w:ascii="Times New Roman" w:hAnsi="Times New Roman" w:cs="Times New Roman"/>
          <w:lang w:val="uk-UA"/>
        </w:rPr>
        <w:tab/>
        <w:t>працівникам за роботу із шкідливими і важкими умовами праці залежно від атестації робочих місць за умовами праці;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w:t>
      </w:r>
      <w:r w:rsidRPr="00277D5F">
        <w:rPr>
          <w:rFonts w:ascii="Times New Roman" w:hAnsi="Times New Roman" w:cs="Times New Roman"/>
          <w:lang w:val="uk-UA"/>
        </w:rPr>
        <w:tab/>
        <w:t>працівникам за особливий характер праці: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w:t>
      </w:r>
      <w:r w:rsidRPr="00277D5F">
        <w:rPr>
          <w:rFonts w:ascii="Times New Roman" w:hAnsi="Times New Roman" w:cs="Times New Roman"/>
          <w:lang w:val="uk-UA"/>
        </w:rPr>
        <w:tab/>
        <w:t>за ненормований робочий день тривалістю до 7 календарних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4)</w:t>
      </w:r>
      <w:r w:rsidRPr="00277D5F">
        <w:rPr>
          <w:rFonts w:ascii="Times New Roman" w:hAnsi="Times New Roman" w:cs="Times New Roman"/>
          <w:lang w:val="uk-UA"/>
        </w:rPr>
        <w:tab/>
        <w:t>працівникам, робота яких пов’язана з нервово-емоційним та інтелектуальним навантаженням, тривалістю до 4 календарних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w:t>
      </w:r>
      <w:r w:rsidRPr="00277D5F">
        <w:rPr>
          <w:rFonts w:ascii="Times New Roman" w:hAnsi="Times New Roman" w:cs="Times New Roman"/>
          <w:lang w:val="uk-UA"/>
        </w:rPr>
        <w:tab/>
        <w:t>працівникам — учасникам бойових дій, інвалідам війни, статус яких визначено Законом України «Про статус ветеранів війни, гарантії їх соціального захисту», — до 14 календарних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5.8.</w:t>
      </w:r>
      <w:r w:rsidRPr="00277D5F">
        <w:rPr>
          <w:rFonts w:ascii="Times New Roman" w:hAnsi="Times New Roman" w:cs="Times New Roman"/>
          <w:lang w:val="uk-UA"/>
        </w:rPr>
        <w:tab/>
        <w:t>Окремим категоріям працівників Національного авіаційного університету згідно з чинним законодавством надається щорічна оплачувана соціальна відпустка без урахування святкових і неробочих днів тривалістю до 10 календарних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w:t>
      </w:r>
      <w:r w:rsidRPr="00277D5F">
        <w:rPr>
          <w:rFonts w:ascii="Times New Roman" w:hAnsi="Times New Roman" w:cs="Times New Roman"/>
          <w:lang w:val="uk-UA"/>
        </w:rPr>
        <w:tab/>
        <w:t>жінкам, які мають двох і більше дітей віком до 15 років або дитину-інваліда;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w:t>
      </w:r>
      <w:r w:rsidRPr="00277D5F">
        <w:rPr>
          <w:rFonts w:ascii="Times New Roman" w:hAnsi="Times New Roman" w:cs="Times New Roman"/>
          <w:lang w:val="uk-UA"/>
        </w:rPr>
        <w:tab/>
        <w:t>одинокій матері, батьку дитини, який виховує її без матері.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5.9.</w:t>
      </w:r>
      <w:r w:rsidRPr="00277D5F">
        <w:rPr>
          <w:rFonts w:ascii="Times New Roman" w:hAnsi="Times New Roman" w:cs="Times New Roman"/>
          <w:lang w:val="uk-UA"/>
        </w:rPr>
        <w:tab/>
        <w:t>За згодою між працівником і Адміністрацією, за заявою працівника, вмотивованою поважними причинами, йому можуть бути надані короткотермінові відпустки без збереження заробітної плати загальною тривалістю не більше ніж 30 календарних днів на рік з урахуванням графіка навчального процесу.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5.10.</w:t>
      </w:r>
      <w:r w:rsidRPr="00277D5F">
        <w:rPr>
          <w:rFonts w:ascii="Times New Roman" w:hAnsi="Times New Roman" w:cs="Times New Roman"/>
          <w:lang w:val="uk-UA"/>
        </w:rPr>
        <w:tab/>
        <w:t>Окремим категоріям працівників Національного авіаційного університету в обов’язковому порядку надається відпустка без збереження заробітної плати: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1)</w:t>
      </w:r>
      <w:r w:rsidRPr="00277D5F">
        <w:rPr>
          <w:rFonts w:ascii="Times New Roman" w:hAnsi="Times New Roman" w:cs="Times New Roman"/>
          <w:lang w:val="uk-UA"/>
        </w:rPr>
        <w:tab/>
        <w:t>жінкам, які мають двох і більше дітей віком до 15 років або дитину-інваліда, батьку дитини, який виховує її без матері, тривалістю до 14 календарних днів щорічно;</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2)</w:t>
      </w:r>
      <w:r w:rsidRPr="00277D5F">
        <w:rPr>
          <w:rFonts w:ascii="Times New Roman" w:hAnsi="Times New Roman" w:cs="Times New Roman"/>
          <w:lang w:val="uk-UA"/>
        </w:rPr>
        <w:tab/>
        <w:t>чоловікові, дружина якого перебуває в післяпологовій відпустці, тривалістю до 14 календарних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3)</w:t>
      </w:r>
      <w:r w:rsidRPr="00277D5F">
        <w:rPr>
          <w:rFonts w:ascii="Times New Roman" w:hAnsi="Times New Roman" w:cs="Times New Roman"/>
          <w:lang w:val="uk-UA"/>
        </w:rPr>
        <w:tab/>
        <w:t>працівникам — учасникам бойових дій, інвалідам війни, статус яких визначено Законом України «Про статус ветеранів війни, гарантії їх соціального захисту», тривалістю до 14 календарних днів щорічно;</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4)</w:t>
      </w:r>
      <w:r w:rsidRPr="00277D5F">
        <w:rPr>
          <w:rFonts w:ascii="Times New Roman" w:hAnsi="Times New Roman" w:cs="Times New Roman"/>
          <w:lang w:val="uk-UA"/>
        </w:rPr>
        <w:tab/>
        <w:t>пенсіонерам за віком та інвалідам ІІІ групи тривалістю до 30 календарних днів щорічно;</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w:t>
      </w:r>
      <w:r w:rsidRPr="00277D5F">
        <w:rPr>
          <w:rFonts w:ascii="Times New Roman" w:hAnsi="Times New Roman" w:cs="Times New Roman"/>
          <w:lang w:val="uk-UA"/>
        </w:rPr>
        <w:tab/>
        <w:t>інвалідам І та ІІ груп тривалістю до 60 календарних днів щорічно;</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w:t>
      </w:r>
      <w:r w:rsidRPr="00277D5F">
        <w:rPr>
          <w:rFonts w:ascii="Times New Roman" w:hAnsi="Times New Roman" w:cs="Times New Roman"/>
          <w:lang w:val="uk-UA"/>
        </w:rPr>
        <w:tab/>
        <w:t>особам, які одружуються, тривалістю до 10 календарних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w:t>
      </w:r>
      <w:r w:rsidRPr="00277D5F">
        <w:rPr>
          <w:rFonts w:ascii="Times New Roman" w:hAnsi="Times New Roman" w:cs="Times New Roman"/>
          <w:lang w:val="uk-UA"/>
        </w:rPr>
        <w:tab/>
        <w:t>працівникам для завершення санаторно-курортного лікування тривалістю, визначеною в медичному висновку;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w:t>
      </w:r>
      <w:r w:rsidRPr="00277D5F">
        <w:rPr>
          <w:rFonts w:ascii="Times New Roman" w:hAnsi="Times New Roman" w:cs="Times New Roman"/>
          <w:lang w:val="uk-UA"/>
        </w:rPr>
        <w:tab/>
        <w:t>сумісникам на термін до закінчення відпустки за основним місцем роботи.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5.11.</w:t>
      </w:r>
      <w:r w:rsidRPr="00277D5F">
        <w:rPr>
          <w:rFonts w:ascii="Times New Roman" w:hAnsi="Times New Roman" w:cs="Times New Roman"/>
          <w:lang w:val="uk-UA"/>
        </w:rPr>
        <w:tab/>
        <w:t>Працюючим в університеті жінкам, які мають дітей дошкільного віку, за їхнім клопотанням надається один додатковий день відпочинку без оплати впродовж поточного місяця з урахуванням графіка роботи та навчального процесу.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5.12.</w:t>
      </w:r>
      <w:r w:rsidRPr="00277D5F">
        <w:rPr>
          <w:rFonts w:ascii="Times New Roman" w:hAnsi="Times New Roman" w:cs="Times New Roman"/>
          <w:lang w:val="uk-UA"/>
        </w:rPr>
        <w:tab/>
        <w:t>Щорічну відпустку на прохання працівника може бути поділено на частини будь-якої тривалості з урахуванням графіка навчального процесу за умови, що основна безперервна її частина становитиме не менше ніж 14 календарних днів, для науково-педагогічних працівників — 24 календарних дні.</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VI.</w:t>
      </w:r>
      <w:r w:rsidRPr="00277D5F">
        <w:rPr>
          <w:rFonts w:ascii="Times New Roman" w:hAnsi="Times New Roman" w:cs="Times New Roman"/>
          <w:lang w:val="uk-UA"/>
        </w:rPr>
        <w:tab/>
        <w:t>ОХОРОНА ПРАЦІ ТА ЗДОРОВ’Я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6.1.</w:t>
      </w:r>
      <w:r w:rsidRPr="00277D5F">
        <w:rPr>
          <w:rFonts w:ascii="Times New Roman" w:hAnsi="Times New Roman" w:cs="Times New Roman"/>
          <w:lang w:val="uk-UA"/>
        </w:rPr>
        <w:tab/>
        <w:t>Створення здорових і безпечних умов праці та навчання для співробітників і студентів є обов’язком Адміністрації Національного авіаційного університету, за що вона несе відповідальність відповідно до чинного законодавства.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6.2.</w:t>
      </w:r>
      <w:r w:rsidRPr="00277D5F">
        <w:rPr>
          <w:rFonts w:ascii="Times New Roman" w:hAnsi="Times New Roman" w:cs="Times New Roman"/>
          <w:lang w:val="uk-UA"/>
        </w:rPr>
        <w:tab/>
        <w:t>Працівники Національного авіаційного Університету зобов’язані: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дбати про особисту безпеку і здоров’я оточуючих людей у процесі виконання будь-яких робіт чи під час перебування на території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знати і виконувати вимоги нормативних актів про охорону праці та пожежну безпеку відповідно до своїх функціональних обов’язків, правила поводження з машинами, механізмами, устаткуванням та іншими засобами виробництва, правила користування засобами колективного та індивідуального захисту;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 xml:space="preserve">співпрацювати з Адміністрацією Національного авіаційного університету у справі організації безпечних та нешкідливих умов праці;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особисто вживати належних заходів щодо усунення будь-якої виробничої ситуації, що створює загрозу їхньому життю чи здоров’ю або людей, які їх оточують, і навколишньому природному середовищу, повідомляти про небезпеку свого безпосереднього керівника або іншу посадову особу;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проходити у встановленому законодавством порядку попередні та періодичні медичні огляди;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w:t>
      </w:r>
      <w:r w:rsidRPr="00277D5F">
        <w:rPr>
          <w:rFonts w:ascii="Times New Roman" w:hAnsi="Times New Roman" w:cs="Times New Roman"/>
          <w:lang w:val="uk-UA"/>
        </w:rPr>
        <w:tab/>
        <w:t>надавати інформацію про проходження обов’язкового періодичного профілактичного медичного огляду з флюорографічним дослідженням за місцем проживання керівнику свого структурного підрозділу, який здійснює контроль та облік наданої медичної документації.</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6.3.</w:t>
      </w:r>
      <w:r w:rsidRPr="00277D5F">
        <w:rPr>
          <w:rFonts w:ascii="Times New Roman" w:hAnsi="Times New Roman" w:cs="Times New Roman"/>
          <w:lang w:val="uk-UA"/>
        </w:rPr>
        <w:tab/>
        <w:t>Профком зобов’язується сприяти проведенню й вимагати виконання в повному обсязі комплексних організаційно-технічних заходів щодо досягнення встановлених нормативів з охорони праці та пожежної безпеки.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6.4.</w:t>
      </w:r>
      <w:r w:rsidRPr="00277D5F">
        <w:rPr>
          <w:rFonts w:ascii="Times New Roman" w:hAnsi="Times New Roman" w:cs="Times New Roman"/>
          <w:lang w:val="uk-UA"/>
        </w:rPr>
        <w:tab/>
        <w:t>Під час прийняття на роботу в Національний авіаційний університет кожний працівник повинен пройти інструктаж з питань охорони праці, пожежної безпеки, що засвідчується його підписом у спеціальних журналах. Після прийняття на роботу працівника такий інструктаж проводиться уповноваженою особою не рідше, ніж два рази на рік.</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6.5.</w:t>
      </w:r>
      <w:r w:rsidRPr="00277D5F">
        <w:rPr>
          <w:rFonts w:ascii="Times New Roman" w:hAnsi="Times New Roman" w:cs="Times New Roman"/>
          <w:lang w:val="uk-UA"/>
        </w:rPr>
        <w:tab/>
        <w:t>Адміністрація зобов’язується забезпечувати працівників, відповідно до встановленого переліку професій, норм видачі та в межах коштів, передбачених кошторисом, спеціальним одягом, взуттям, первинними засобами пожежогасіння; проводити щорічне оновлення матеріально-технічних засобів цивільної оборони (захисту) та інших засобів індивідуального захисту особового складу Університету на випадок виникнення надзвичайних ситуацій.</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6.6.</w:t>
      </w:r>
      <w:r w:rsidRPr="00277D5F">
        <w:rPr>
          <w:rFonts w:ascii="Times New Roman" w:hAnsi="Times New Roman" w:cs="Times New Roman"/>
          <w:lang w:val="uk-UA"/>
        </w:rPr>
        <w:tab/>
        <w:t>Відшкодування шкоди, заподіяної працівникові внаслідок ушкодження його здоров’я або в разі смерті працівника, здійснюється Фондом соціального страхування від нещасних випадків у встановленому законодавством порядку.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6.7.</w:t>
      </w:r>
      <w:r w:rsidRPr="00277D5F">
        <w:rPr>
          <w:rFonts w:ascii="Times New Roman" w:hAnsi="Times New Roman" w:cs="Times New Roman"/>
          <w:lang w:val="uk-UA"/>
        </w:rPr>
        <w:tab/>
        <w:t>Особи, які вперше приймаються на роботу, зобов’язані пройти попередній медичний огляд в Авіаційному медичному центрі НАУ або за місцем проживання та надати дані про його проходження до відділу кадрів. Перелік категорій осіб, які повинні проходити медичний огляд, періодичність та порядок цих оглядів встановлюються відповідно до вимог чинного законодавства.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Адміністрація має право в установленому законодавством порядку відсторонити від роботи працівника, який має медичні протипоказання для роботи за фахом або ухиляється від проходження обов’язкового медичного огляду, навчання, інструктажу, перевірки знань і не має допуску до відповідних робіт або не виконує вимоги нормативно-правових актів з охорони праці, без збереження заробітної плати на весь період відсторонення.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6.8.</w:t>
      </w:r>
      <w:r w:rsidRPr="00277D5F">
        <w:rPr>
          <w:rFonts w:ascii="Times New Roman" w:hAnsi="Times New Roman" w:cs="Times New Roman"/>
          <w:lang w:val="uk-UA"/>
        </w:rPr>
        <w:tab/>
        <w:t>Адміністрація Національного авіаційного університету сприяє страхуванню, у тому числі й медичному, студентів і співробітників згідно з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6.9.</w:t>
      </w:r>
      <w:r w:rsidRPr="00277D5F">
        <w:rPr>
          <w:rFonts w:ascii="Times New Roman" w:hAnsi="Times New Roman" w:cs="Times New Roman"/>
          <w:lang w:val="uk-UA"/>
        </w:rPr>
        <w:tab/>
        <w:t>На прохання працівників-інвалідів Адміністрація може встановлювати для них неповний робочий день або неповний робочий тиждень та створює сприятливі умови праці.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6.10.</w:t>
      </w:r>
      <w:r w:rsidRPr="00277D5F">
        <w:rPr>
          <w:rFonts w:ascii="Times New Roman" w:hAnsi="Times New Roman" w:cs="Times New Roman"/>
          <w:lang w:val="uk-UA"/>
        </w:rPr>
        <w:tab/>
        <w:t>Праця жінок, неповнолітніх та інвалідів використовується на умовах, передбачених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6.11.</w:t>
      </w:r>
      <w:r w:rsidRPr="00277D5F">
        <w:rPr>
          <w:rFonts w:ascii="Times New Roman" w:hAnsi="Times New Roman" w:cs="Times New Roman"/>
          <w:lang w:val="uk-UA"/>
        </w:rPr>
        <w:tab/>
        <w:t>Адміністрація зобов’язується створити на робочому місці в кожному структурному підрозділі умови праці відповідно до вимог нормативно-правових актів, а також забезпечити додержання вимог законодавства щодо прав працівників у галузі охорони праці.</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6.12.</w:t>
      </w:r>
      <w:r w:rsidRPr="00277D5F">
        <w:rPr>
          <w:rFonts w:ascii="Times New Roman" w:hAnsi="Times New Roman" w:cs="Times New Roman"/>
          <w:lang w:val="uk-UA"/>
        </w:rPr>
        <w:tab/>
        <w:t xml:space="preserve">За результатами атестації робочих місць за умовами праці, адміністрація забезпечує реалізацію прав працівників на пільги та компенсації, зокрема право на пенсію за віком на </w:t>
      </w:r>
      <w:r w:rsidRPr="00277D5F">
        <w:rPr>
          <w:rFonts w:ascii="Times New Roman" w:hAnsi="Times New Roman" w:cs="Times New Roman"/>
          <w:lang w:val="uk-UA"/>
        </w:rPr>
        <w:lastRenderedPageBreak/>
        <w:t>пільгових умовах, за роботу у важких та шкідливих умовах праці відповідно до чинного законодавства у межах витрат, передбачених кошторисом.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6.13.</w:t>
      </w:r>
      <w:r w:rsidRPr="00277D5F">
        <w:rPr>
          <w:rFonts w:ascii="Times New Roman" w:hAnsi="Times New Roman" w:cs="Times New Roman"/>
          <w:lang w:val="uk-UA"/>
        </w:rPr>
        <w:tab/>
        <w:t xml:space="preserve">Адміністрація щорічно складає план заходів з підготовки Навчально-спортивного оздоровчого центру до літнього сезону, в тому числі навчального полігону (с. </w:t>
      </w:r>
      <w:proofErr w:type="spellStart"/>
      <w:r w:rsidRPr="00277D5F">
        <w:rPr>
          <w:rFonts w:ascii="Times New Roman" w:hAnsi="Times New Roman" w:cs="Times New Roman"/>
          <w:lang w:val="uk-UA"/>
        </w:rPr>
        <w:t>Жукін</w:t>
      </w:r>
      <w:proofErr w:type="spellEnd"/>
      <w:r w:rsidRPr="00277D5F">
        <w:rPr>
          <w:rFonts w:ascii="Times New Roman" w:hAnsi="Times New Roman" w:cs="Times New Roman"/>
          <w:lang w:val="uk-UA"/>
        </w:rPr>
        <w:t xml:space="preserve"> Вишгородського району). План заходів публікується на сайті НАУ.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6.14.</w:t>
      </w:r>
      <w:r w:rsidRPr="00277D5F">
        <w:rPr>
          <w:rFonts w:ascii="Times New Roman" w:hAnsi="Times New Roman" w:cs="Times New Roman"/>
          <w:lang w:val="uk-UA"/>
        </w:rPr>
        <w:tab/>
        <w:t xml:space="preserve">Адміністрація зобов’язується розробити та впровадити Програму енергозбереження та </w:t>
      </w:r>
      <w:proofErr w:type="spellStart"/>
      <w:r w:rsidRPr="00277D5F">
        <w:rPr>
          <w:rFonts w:ascii="Times New Roman" w:hAnsi="Times New Roman" w:cs="Times New Roman"/>
          <w:lang w:val="uk-UA"/>
        </w:rPr>
        <w:t>енергоефективності</w:t>
      </w:r>
      <w:proofErr w:type="spellEnd"/>
      <w:r w:rsidRPr="00277D5F">
        <w:rPr>
          <w:rFonts w:ascii="Times New Roman" w:hAnsi="Times New Roman" w:cs="Times New Roman"/>
          <w:lang w:val="uk-UA"/>
        </w:rPr>
        <w:t xml:space="preserve"> Університету на 2018–2020 рр. та розпочати її реалізацію.</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6.15.</w:t>
      </w:r>
      <w:r w:rsidRPr="00277D5F">
        <w:rPr>
          <w:rFonts w:ascii="Times New Roman" w:hAnsi="Times New Roman" w:cs="Times New Roman"/>
          <w:lang w:val="uk-UA"/>
        </w:rPr>
        <w:tab/>
        <w:t>Адміністрація зобов’язується вживати заходів з підготовки Університету до опалювального періоду, здійснювати поступову модернізацію наявних теплових мереж, систем опалення, вентиляції та гарячого водопостачання.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VII. РОЗВИТОК САМОВРЯДУВАННЯ ТА СОЦІАЛЬНОГО ЗАХИСТУ СТУДЕНТІВ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Сторони цього Колдоговору беруть на себе зобов’язання з розвитку самоврядування та соціального захисту студентів.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7.1.</w:t>
      </w:r>
      <w:r w:rsidRPr="00277D5F">
        <w:rPr>
          <w:rFonts w:ascii="Times New Roman" w:hAnsi="Times New Roman" w:cs="Times New Roman"/>
          <w:lang w:val="uk-UA"/>
        </w:rPr>
        <w:tab/>
        <w:t>Для підвищення життєвого рівня і заохочення за успіхи в навчанні, участь у громадській, спортивній та науковій діяльності студентів та аспірантів, які навчаються за державним замовленням, використовувати установлені законодавством кошти від загального стипендіального фонду, передбачені для виплати матеріальної допомоги та заохочення, за наявності таких коштів.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Питання надання матеріальної допомоги студентам та аспірантам, заохочення найкращих із них за успіхи в навчанні, участь у громадській, спортивній та науковій діяльності розглядає стипендіальна комісія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7.2.</w:t>
      </w:r>
      <w:r w:rsidRPr="00277D5F">
        <w:rPr>
          <w:rFonts w:ascii="Times New Roman" w:hAnsi="Times New Roman" w:cs="Times New Roman"/>
          <w:lang w:val="uk-UA"/>
        </w:rPr>
        <w:tab/>
        <w:t>Сприяти роботі Студентської профспілки з питань організації відпочинку та оздоровлення студентів та забезпечити гласність розподілу путівок.</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7.3.</w:t>
      </w:r>
      <w:r w:rsidRPr="00277D5F">
        <w:rPr>
          <w:rFonts w:ascii="Times New Roman" w:hAnsi="Times New Roman" w:cs="Times New Roman"/>
          <w:lang w:val="uk-UA"/>
        </w:rPr>
        <w:tab/>
        <w:t>Включати представників органів студентського самоврядування і Студентської профспілки до стипендіальної та інших комісій, які розглядають питання, що стосуються студентів.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7.4.</w:t>
      </w:r>
      <w:r w:rsidRPr="00277D5F">
        <w:rPr>
          <w:rFonts w:ascii="Times New Roman" w:hAnsi="Times New Roman" w:cs="Times New Roman"/>
          <w:lang w:val="uk-UA"/>
        </w:rPr>
        <w:tab/>
        <w:t>Спільно з Студентською профспілкою вести облік малозабезпечених студентів, проводити виплату їм додаткової матеріальної допомоги та забезпечити надання встановлених пільг.</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7.5.</w:t>
      </w:r>
      <w:r w:rsidRPr="00277D5F">
        <w:rPr>
          <w:rFonts w:ascii="Times New Roman" w:hAnsi="Times New Roman" w:cs="Times New Roman"/>
          <w:lang w:val="uk-UA"/>
        </w:rPr>
        <w:tab/>
        <w:t>Розвивати форми соціального захисту студентів, здійснювати нарахування допомоги на дітей за рахунок відповідних фондів.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7.6.</w:t>
      </w:r>
      <w:r w:rsidRPr="00277D5F">
        <w:rPr>
          <w:rFonts w:ascii="Times New Roman" w:hAnsi="Times New Roman" w:cs="Times New Roman"/>
          <w:lang w:val="uk-UA"/>
        </w:rPr>
        <w:tab/>
        <w:t>Піклуватися про студентські сім’ї, за наявності вільних місць надавати їм можливість проживати в окремих кімнатах гуртожитку згідно з відповідним положенням, здійснювати виплату матеріальної допомоги та забезпечувати медичним обслуговуванням на умовах, передбачених чинним законодавством та внутрішніми нормативними актами.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7.7.</w:t>
      </w:r>
      <w:r w:rsidRPr="00277D5F">
        <w:rPr>
          <w:rFonts w:ascii="Times New Roman" w:hAnsi="Times New Roman" w:cs="Times New Roman"/>
          <w:lang w:val="uk-UA"/>
        </w:rPr>
        <w:tab/>
        <w:t xml:space="preserve">Силами житлово-побутової комісії Студентської профспілки проводити перевірки санітарного стану, умов проживання, побуту мешканців гуртожитків, а також санітарного стану </w:t>
      </w:r>
      <w:r w:rsidRPr="00277D5F">
        <w:rPr>
          <w:rFonts w:ascii="Times New Roman" w:hAnsi="Times New Roman" w:cs="Times New Roman"/>
          <w:lang w:val="uk-UA"/>
        </w:rPr>
        <w:lastRenderedPageBreak/>
        <w:t>та якості харчування в буфетах, їдальні та інших місцях харчування студентів, розташованих на території Національного авіаційного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7.8.</w:t>
      </w:r>
      <w:r w:rsidRPr="00277D5F">
        <w:rPr>
          <w:rFonts w:ascii="Times New Roman" w:hAnsi="Times New Roman" w:cs="Times New Roman"/>
          <w:lang w:val="uk-UA"/>
        </w:rPr>
        <w:tab/>
        <w:t>Сприяти розвитку різноманітних форм дозвілля студентів, зокрема, спільно з органами студентського самоврядування та Студентською профспілкою проводити фестивалі «Студентська весна», «Березневі паростки» тощо; надавати можливість проведення цих заходів та дискотек у Центрі культури та мистецтв, гуртожитках і корпусах; забезпечувати проведення змагань команд КВК навчально-наукових інститутів (факультетів) на кубок ректора та огляди колективів художньої самодіяльності відокремлених структурних підрозділів.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7.9.</w:t>
      </w:r>
      <w:r w:rsidRPr="00277D5F">
        <w:rPr>
          <w:rFonts w:ascii="Times New Roman" w:hAnsi="Times New Roman" w:cs="Times New Roman"/>
          <w:lang w:val="uk-UA"/>
        </w:rPr>
        <w:tab/>
        <w:t>Поліпшувати умови для занять спортом та вдосконалення фізичної підготовки студентів. Розширювати перелік спортивних секцій та поліпшувати їх матеріальну базу. Сприяти підготовці збірних команд Університету для участі в змаганнях різних рівнів.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7.10.</w:t>
      </w:r>
      <w:r w:rsidRPr="00277D5F">
        <w:rPr>
          <w:rFonts w:ascii="Times New Roman" w:hAnsi="Times New Roman" w:cs="Times New Roman"/>
          <w:lang w:val="uk-UA"/>
        </w:rPr>
        <w:tab/>
        <w:t>Спільно з Студентською профспілкою і студентською радою НАУ сприяти донорству в Університеті згідно з Законом України «Про донорство крові та її компонентів».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7.11. Сприяти роботі із залучення додаткових коштів для реалізації студентських науково-дослідних та інноваційних проектів і проведення науково-освітніх заходів.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7.12.</w:t>
      </w:r>
      <w:r w:rsidRPr="00277D5F">
        <w:rPr>
          <w:rFonts w:ascii="Times New Roman" w:hAnsi="Times New Roman" w:cs="Times New Roman"/>
          <w:lang w:val="uk-UA"/>
        </w:rPr>
        <w:tab/>
        <w:t>Сприяти розвитку науково-дослідної, проектно-конструкторської та інноваційної діяльності студентів, а також створенню та функціонуванню наукових гуртків та секцій на базі Університету. Всебічно підтримувати організацію та проведення науково-освітніх заходів на базі Університету, зокрема, конференцій, літніх шкіл, семінарів та курсів за участю студентів, здійснювати заходи з метою популяризації науки та залучення студентів до науково-дослідної роботи на базі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7.13.</w:t>
      </w:r>
      <w:r w:rsidRPr="00277D5F">
        <w:rPr>
          <w:rFonts w:ascii="Times New Roman" w:hAnsi="Times New Roman" w:cs="Times New Roman"/>
          <w:lang w:val="uk-UA"/>
        </w:rPr>
        <w:tab/>
        <w:t>Забезпечувати органи студентського самоврядування та Студентську профспілку необхідним приміщенням та обладнанням для здійснення культурно-освітньої, наукової, консультативно-правової та спортивної діяльності.</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VIIІ. ГАРАНТІЇ ДІЯЛЬНОСТІ ПРОФСПІЛКОВИХ ОРГАНІВ ТА ІНШИХ ПРЕДСТАВНИЦЬКИХ ОРГАНІЗАЦІЙ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ПРАЦІВНИКІВ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8.1.</w:t>
      </w:r>
      <w:r w:rsidRPr="00277D5F">
        <w:rPr>
          <w:rFonts w:ascii="Times New Roman" w:hAnsi="Times New Roman" w:cs="Times New Roman"/>
          <w:lang w:val="uk-UA"/>
        </w:rPr>
        <w:tab/>
        <w:t>З метою здійснення представництва та захисту трудових, соціально-економічних прав та інтересів працівників університету діє первинна профспілкова організація співробітників (Профспілка).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8.2.</w:t>
      </w:r>
      <w:r w:rsidRPr="00277D5F">
        <w:rPr>
          <w:rFonts w:ascii="Times New Roman" w:hAnsi="Times New Roman" w:cs="Times New Roman"/>
          <w:lang w:val="uk-UA"/>
        </w:rPr>
        <w:tab/>
        <w:t>Адміністрація зобов’язується погоджувати з Профспілкою накази, надавати необхідну інформацію з питань соціально-економічного розвитку Університету, сприяти Профспілці та іншим представницьким органам працівників у виконанні ними своїх обов’язків.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8.3.</w:t>
      </w:r>
      <w:r w:rsidRPr="00277D5F">
        <w:rPr>
          <w:rFonts w:ascii="Times New Roman" w:hAnsi="Times New Roman" w:cs="Times New Roman"/>
          <w:lang w:val="uk-UA"/>
        </w:rPr>
        <w:tab/>
        <w:t>Відповідно до Кодексу законів про працю та галузевої угоди, Адміністрація надає Профспілці для виконання нею своїх профспілкових обов’язків можливість безоплатного користування: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w:t>
      </w:r>
      <w:r w:rsidRPr="00277D5F">
        <w:rPr>
          <w:rFonts w:ascii="Times New Roman" w:hAnsi="Times New Roman" w:cs="Times New Roman"/>
          <w:lang w:val="uk-UA"/>
        </w:rPr>
        <w:tab/>
        <w:t xml:space="preserve">послугами в межах узгоджених лімітів;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займаними приміщеннями;</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 xml:space="preserve">автотранспортом (за їх замовленням);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засобами зв’язку;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 xml:space="preserve">видавничими послугами для оперативного розповсюдження інформації;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іншими послугами, передбаченими чинним законодавством.</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8.4.</w:t>
      </w:r>
      <w:r w:rsidRPr="00277D5F">
        <w:rPr>
          <w:rFonts w:ascii="Times New Roman" w:hAnsi="Times New Roman" w:cs="Times New Roman"/>
          <w:lang w:val="uk-UA"/>
        </w:rPr>
        <w:tab/>
        <w:t>Адміністрація гарантує участь Профспілки в розробленні проекту Статуту НАУ, змін та доповнень до нього, в роботі ректорату, рад і комісій Університету, які стосуються життєдіяльності трудового колективу.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8.5.</w:t>
      </w:r>
      <w:r w:rsidRPr="00277D5F">
        <w:rPr>
          <w:rFonts w:ascii="Times New Roman" w:hAnsi="Times New Roman" w:cs="Times New Roman"/>
          <w:lang w:val="uk-UA"/>
        </w:rPr>
        <w:tab/>
        <w:t>Адміністрація за поданням Профспілки надає час профспілковим активістам, не звільненим від основної роботи, для виконання профспілкових обов’язків зі збереженням оплати праці та додаткову відпустку на термін профспілкового навчання (до шести календарних днів).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8.6.</w:t>
      </w:r>
      <w:r w:rsidRPr="00277D5F">
        <w:rPr>
          <w:rFonts w:ascii="Times New Roman" w:hAnsi="Times New Roman" w:cs="Times New Roman"/>
          <w:lang w:val="uk-UA"/>
        </w:rPr>
        <w:tab/>
        <w:t>У разі, якщо Адміністрація планує звільнення працівників з причин економічного, технологічного, структурного чи аналогічного характеру або у зв’язку з ліквідацією, реорганізацією, зміною форми власності Національного авіаційного університету, вона повинна заздалегідь, не пізніше як за три місяці до передбачуваних звільнень, надати Профспілці інформацію щодо цих заходів, враховуючи інформацію про причини наступних звільнень, кількість і категорії працівників, яких це може стосуватися, про терміни проведення звільнень, а також провести консультації з Профспілкою про заходи щодо запобігання звільненням чи зведення їх кількості до мінімуму або пом’якшення несприятливих наслідків будь-яких звільнень.</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8.7.</w:t>
      </w:r>
      <w:r w:rsidRPr="00277D5F">
        <w:rPr>
          <w:rFonts w:ascii="Times New Roman" w:hAnsi="Times New Roman" w:cs="Times New Roman"/>
          <w:lang w:val="uk-UA"/>
        </w:rPr>
        <w:tab/>
        <w:t>Профспілка має право вносити пропозиції Адміністрації про перенесення термінів, тимчасове припинення або скасування заходів, пов’язаних з вивільненням працівників, які є обов’язковими для розгляду.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8.8.</w:t>
      </w:r>
      <w:r w:rsidRPr="00277D5F">
        <w:rPr>
          <w:rFonts w:ascii="Times New Roman" w:hAnsi="Times New Roman" w:cs="Times New Roman"/>
          <w:lang w:val="uk-UA"/>
        </w:rPr>
        <w:tab/>
        <w:t>Профспілка зобов’язана:</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проводити профспілкові збори трудового колективу;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w:t>
      </w:r>
      <w:r w:rsidRPr="00277D5F">
        <w:rPr>
          <w:rFonts w:ascii="Times New Roman" w:hAnsi="Times New Roman" w:cs="Times New Roman"/>
          <w:lang w:val="uk-UA"/>
        </w:rPr>
        <w:tab/>
        <w:t>ознайомлювати трудовий колектив з інформацією, отриманою від Адміністрації, з питань, пов’язаних із працею і соціально-економічним розвитком трудового колективу Національного авіаційного університету.</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8.9.</w:t>
      </w:r>
      <w:r w:rsidRPr="00277D5F">
        <w:rPr>
          <w:rFonts w:ascii="Times New Roman" w:hAnsi="Times New Roman" w:cs="Times New Roman"/>
          <w:lang w:val="uk-UA"/>
        </w:rPr>
        <w:tab/>
        <w:t>Профспілка в особі уповноважених членів (профкому) має право проводити перевірку дотримання Адміністрацією трудового законодавства, умов охорони праці, вимагати усунення недоліків.</w:t>
      </w:r>
    </w:p>
    <w:p w:rsidR="00AF0B73" w:rsidRDefault="00AF0B73" w:rsidP="00AF0B73">
      <w:pPr>
        <w:rPr>
          <w:rFonts w:ascii="Times New Roman" w:hAnsi="Times New Roman" w:cs="Times New Roman"/>
          <w:lang w:val="uk-UA"/>
        </w:rPr>
      </w:pPr>
    </w:p>
    <w:p w:rsidR="00AF0B73"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lastRenderedPageBreak/>
        <w:t>IX. ЗАКЛЮЧНІ ПОЛОЖЕННЯ</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9.1.</w:t>
      </w:r>
      <w:r w:rsidRPr="00277D5F">
        <w:rPr>
          <w:rFonts w:ascii="Times New Roman" w:hAnsi="Times New Roman" w:cs="Times New Roman"/>
          <w:lang w:val="uk-UA"/>
        </w:rPr>
        <w:tab/>
        <w:t>Доповнення та зміни до Колдоговору під час його дії можуть бути внесені за погодженням Сторін та мають ті самі стадії прийняття та реєстрації, що й сам Колдоговір.</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9.2.</w:t>
      </w:r>
      <w:r w:rsidRPr="00277D5F">
        <w:rPr>
          <w:rFonts w:ascii="Times New Roman" w:hAnsi="Times New Roman" w:cs="Times New Roman"/>
          <w:lang w:val="uk-UA"/>
        </w:rPr>
        <w:tab/>
        <w:t>Контроль за виконанням цього Колдоговору здійснюється Сторонами, які його уклали. Для цього Сторонами створюється комісія. У разі порушення виконання Колдоговору комісія в письмовій формі інформує про цей факт осіб, які його підписали. Сторони проводять взаємні консультації та ухвалюють рішення з порушених питань.</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9.3.</w:t>
      </w:r>
      <w:r w:rsidRPr="00277D5F">
        <w:rPr>
          <w:rFonts w:ascii="Times New Roman" w:hAnsi="Times New Roman" w:cs="Times New Roman"/>
          <w:lang w:val="uk-UA"/>
        </w:rPr>
        <w:tab/>
        <w:t>Сторони, які підписали Колдоговір, щорічно звітують про його виконання.</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proofErr w:type="spellStart"/>
      <w:r w:rsidRPr="00277D5F">
        <w:rPr>
          <w:rFonts w:ascii="Times New Roman" w:hAnsi="Times New Roman" w:cs="Times New Roman"/>
          <w:lang w:val="uk-UA"/>
        </w:rPr>
        <w:t>В.о</w:t>
      </w:r>
      <w:proofErr w:type="spellEnd"/>
      <w:r w:rsidRPr="00277D5F">
        <w:rPr>
          <w:rFonts w:ascii="Times New Roman" w:hAnsi="Times New Roman" w:cs="Times New Roman"/>
          <w:lang w:val="uk-UA"/>
        </w:rPr>
        <w:t xml:space="preserve">. ректора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Національного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авіаційного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університету</w:t>
      </w:r>
      <w:r w:rsidRPr="00277D5F">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277D5F">
        <w:rPr>
          <w:rFonts w:ascii="Times New Roman" w:hAnsi="Times New Roman" w:cs="Times New Roman"/>
          <w:lang w:val="uk-UA"/>
        </w:rPr>
        <w:t>В. Ісаєнко</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Голова первинної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профспілкової організації</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Національного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авіаційного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університету</w:t>
      </w:r>
      <w:r w:rsidRPr="00277D5F">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277D5F">
        <w:rPr>
          <w:rFonts w:ascii="Times New Roman" w:hAnsi="Times New Roman" w:cs="Times New Roman"/>
          <w:lang w:val="uk-UA"/>
        </w:rPr>
        <w:t>В. Гребенніков</w:t>
      </w:r>
    </w:p>
    <w:p w:rsidR="00AF0B73" w:rsidRPr="00277D5F" w:rsidRDefault="00AF0B73" w:rsidP="00AF0B73">
      <w:pPr>
        <w:rPr>
          <w:rFonts w:ascii="Times New Roman" w:hAnsi="Times New Roman" w:cs="Times New Roman"/>
          <w:lang w:val="uk-UA"/>
        </w:rPr>
      </w:pP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Голова первинної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профспілкової організації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студентів та аспірантів</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Національного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 xml:space="preserve">авіаційного </w:t>
      </w:r>
    </w:p>
    <w:p w:rsidR="00AF0B73" w:rsidRPr="00277D5F" w:rsidRDefault="00AF0B73" w:rsidP="00AF0B73">
      <w:pPr>
        <w:rPr>
          <w:rFonts w:ascii="Times New Roman" w:hAnsi="Times New Roman" w:cs="Times New Roman"/>
          <w:lang w:val="uk-UA"/>
        </w:rPr>
      </w:pPr>
      <w:r w:rsidRPr="00277D5F">
        <w:rPr>
          <w:rFonts w:ascii="Times New Roman" w:hAnsi="Times New Roman" w:cs="Times New Roman"/>
          <w:lang w:val="uk-UA"/>
        </w:rPr>
        <w:t>університету</w:t>
      </w:r>
      <w:r w:rsidRPr="00277D5F">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277D5F">
        <w:rPr>
          <w:rFonts w:ascii="Times New Roman" w:hAnsi="Times New Roman" w:cs="Times New Roman"/>
          <w:lang w:val="uk-UA"/>
        </w:rPr>
        <w:t xml:space="preserve">М. </w:t>
      </w:r>
      <w:proofErr w:type="spellStart"/>
      <w:r w:rsidRPr="00277D5F">
        <w:rPr>
          <w:rFonts w:ascii="Times New Roman" w:hAnsi="Times New Roman" w:cs="Times New Roman"/>
          <w:lang w:val="uk-UA"/>
        </w:rPr>
        <w:t>Рощук</w:t>
      </w:r>
      <w:proofErr w:type="spellEnd"/>
    </w:p>
    <w:p w:rsidR="00AF0B73" w:rsidRPr="001D6E0A" w:rsidRDefault="00AF0B73" w:rsidP="001D6E0A">
      <w:pPr>
        <w:rPr>
          <w:rFonts w:ascii="Times New Roman" w:hAnsi="Times New Roman" w:cs="Times New Roman"/>
          <w:lang w:val="uk-UA"/>
        </w:rPr>
      </w:pPr>
    </w:p>
    <w:sectPr w:rsidR="00AF0B73" w:rsidRPr="001D6E0A" w:rsidSect="00DA0CA2">
      <w:pgSz w:w="12240" w:h="15840"/>
      <w:pgMar w:top="1134" w:right="1502" w:bottom="1134" w:left="15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42B66"/>
    <w:rsid w:val="00102ED2"/>
    <w:rsid w:val="001D6E0A"/>
    <w:rsid w:val="00342B66"/>
    <w:rsid w:val="00A56D6A"/>
    <w:rsid w:val="00AF0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A0CA2"/>
    <w:pPr>
      <w:spacing w:after="0" w:line="240" w:lineRule="auto"/>
    </w:pPr>
    <w:rPr>
      <w:rFonts w:ascii="Consolas" w:hAnsi="Consolas"/>
      <w:sz w:val="21"/>
      <w:szCs w:val="21"/>
    </w:rPr>
  </w:style>
  <w:style w:type="character" w:customStyle="1" w:styleId="a4">
    <w:name w:val="Текст Знак"/>
    <w:basedOn w:val="a0"/>
    <w:link w:val="a3"/>
    <w:uiPriority w:val="99"/>
    <w:rsid w:val="00DA0CA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5758</Words>
  <Characters>32824</Characters>
  <Application>Microsoft Office Word</Application>
  <DocSecurity>0</DocSecurity>
  <Lines>273</Lines>
  <Paragraphs>77</Paragraphs>
  <ScaleCrop>false</ScaleCrop>
  <Company>Heffalampium</Company>
  <LinksUpToDate>false</LinksUpToDate>
  <CharactersWithSpaces>38505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Heffalump</dc:creator>
  <cp:keywords/>
  <dc:description/>
  <cp:lastModifiedBy>User</cp:lastModifiedBy>
  <cp:revision>3</cp:revision>
  <dcterms:created xsi:type="dcterms:W3CDTF">2017-12-08T11:38:00Z</dcterms:created>
  <dcterms:modified xsi:type="dcterms:W3CDTF">2017-12-08T11:47:00Z</dcterms:modified>
</cp:coreProperties>
</file>