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97" w:rsidRDefault="00686797" w:rsidP="00686797">
      <w:pPr>
        <w:spacing w:after="0" w:line="240" w:lineRule="auto"/>
        <w:rPr>
          <w:rFonts w:ascii="Times New Roman" w:eastAsia="Calibri" w:hAnsi="Times New Roman" w:cs="Times New Roman"/>
          <w:b/>
          <w:sz w:val="28"/>
          <w:szCs w:val="28"/>
          <w:lang w:val="uk-UA"/>
        </w:rPr>
      </w:pPr>
    </w:p>
    <w:p w:rsidR="00686797" w:rsidRDefault="00686797" w:rsidP="00686797">
      <w:pPr>
        <w:spacing w:after="0" w:line="240" w:lineRule="auto"/>
        <w:rPr>
          <w:rFonts w:ascii="Times New Roman" w:eastAsia="Calibri" w:hAnsi="Times New Roman" w:cs="Times New Roman"/>
          <w:b/>
          <w:sz w:val="28"/>
          <w:szCs w:val="28"/>
          <w:lang w:val="uk-UA"/>
        </w:rPr>
      </w:pPr>
    </w:p>
    <w:p w:rsidR="007342E4" w:rsidRDefault="007342E4" w:rsidP="00F7318A">
      <w:pPr>
        <w:spacing w:after="0" w:line="240" w:lineRule="auto"/>
        <w:jc w:val="center"/>
        <w:rPr>
          <w:rFonts w:ascii="Times New Roman" w:eastAsia="Calibri" w:hAnsi="Times New Roman" w:cs="Times New Roman"/>
          <w:b/>
          <w:sz w:val="28"/>
          <w:szCs w:val="28"/>
          <w:lang w:val="uk-UA"/>
        </w:rPr>
      </w:pPr>
    </w:p>
    <w:p w:rsidR="00F7318A" w:rsidRPr="00F7318A" w:rsidRDefault="00F7318A" w:rsidP="00F7318A">
      <w:pPr>
        <w:spacing w:after="0" w:line="240" w:lineRule="auto"/>
        <w:jc w:val="center"/>
        <w:rPr>
          <w:rFonts w:ascii="Times New Roman" w:eastAsia="Calibri" w:hAnsi="Times New Roman" w:cs="Times New Roman"/>
          <w:b/>
          <w:sz w:val="28"/>
          <w:szCs w:val="28"/>
          <w:lang w:val="uk-UA"/>
        </w:rPr>
      </w:pPr>
      <w:r w:rsidRPr="00F7318A">
        <w:rPr>
          <w:rFonts w:ascii="Times New Roman" w:eastAsia="Calibri" w:hAnsi="Times New Roman" w:cs="Times New Roman"/>
          <w:b/>
          <w:sz w:val="28"/>
          <w:szCs w:val="28"/>
          <w:lang w:val="uk-UA"/>
        </w:rPr>
        <w:t>МІНІСТЕРСТВО ОСВІТИ І НАУКИ УКРАЇНИ</w:t>
      </w:r>
    </w:p>
    <w:p w:rsidR="00F7318A" w:rsidRPr="00F7318A" w:rsidRDefault="00F7318A" w:rsidP="00F7318A">
      <w:pPr>
        <w:spacing w:after="0" w:line="240" w:lineRule="auto"/>
        <w:jc w:val="center"/>
        <w:rPr>
          <w:rFonts w:ascii="Times New Roman" w:eastAsia="Calibri" w:hAnsi="Times New Roman" w:cs="Times New Roman"/>
          <w:b/>
          <w:sz w:val="28"/>
          <w:szCs w:val="28"/>
          <w:lang w:val="uk-UA"/>
        </w:rPr>
      </w:pPr>
    </w:p>
    <w:p w:rsidR="007342E4" w:rsidRDefault="00F7318A" w:rsidP="00F7318A">
      <w:pPr>
        <w:spacing w:after="0" w:line="240" w:lineRule="auto"/>
        <w:jc w:val="center"/>
        <w:rPr>
          <w:rFonts w:ascii="Times New Roman" w:eastAsia="Calibri" w:hAnsi="Times New Roman" w:cs="Times New Roman"/>
          <w:b/>
          <w:sz w:val="28"/>
          <w:szCs w:val="28"/>
          <w:lang w:val="uk-UA"/>
        </w:rPr>
      </w:pPr>
      <w:r w:rsidRPr="00F7318A">
        <w:rPr>
          <w:rFonts w:ascii="Times New Roman" w:eastAsia="Calibri" w:hAnsi="Times New Roman" w:cs="Times New Roman"/>
          <w:b/>
          <w:sz w:val="28"/>
          <w:szCs w:val="28"/>
          <w:lang w:val="uk-UA"/>
        </w:rPr>
        <w:t>НАЦІОНАЛЬНИЙ АВІАЦІЙНИЙ УНІВЕРСИТЕТ</w:t>
      </w:r>
    </w:p>
    <w:p w:rsidR="007342E4" w:rsidRDefault="007342E4" w:rsidP="00686797">
      <w:pPr>
        <w:spacing w:after="0" w:line="240" w:lineRule="auto"/>
        <w:rPr>
          <w:rFonts w:ascii="Times New Roman" w:eastAsia="Calibri" w:hAnsi="Times New Roman" w:cs="Times New Roman"/>
          <w:b/>
          <w:sz w:val="28"/>
          <w:szCs w:val="28"/>
          <w:lang w:val="uk-UA"/>
        </w:rPr>
      </w:pPr>
    </w:p>
    <w:p w:rsidR="007342E4" w:rsidRDefault="007342E4" w:rsidP="00686797">
      <w:pPr>
        <w:spacing w:after="0" w:line="240" w:lineRule="auto"/>
        <w:rPr>
          <w:rFonts w:ascii="Times New Roman" w:eastAsia="Calibri" w:hAnsi="Times New Roman" w:cs="Times New Roman"/>
          <w:b/>
          <w:sz w:val="28"/>
          <w:szCs w:val="28"/>
          <w:lang w:val="uk-UA"/>
        </w:rPr>
      </w:pPr>
    </w:p>
    <w:p w:rsidR="00F7318A" w:rsidRDefault="00F7318A" w:rsidP="00686797">
      <w:pPr>
        <w:spacing w:after="0" w:line="240" w:lineRule="auto"/>
        <w:rPr>
          <w:rFonts w:ascii="Times New Roman" w:eastAsia="Calibri" w:hAnsi="Times New Roman" w:cs="Times New Roman"/>
          <w:b/>
          <w:sz w:val="28"/>
          <w:szCs w:val="28"/>
          <w:lang w:val="uk-UA"/>
        </w:rPr>
      </w:pPr>
    </w:p>
    <w:p w:rsidR="00686797" w:rsidRDefault="00686797" w:rsidP="00686797">
      <w:pPr>
        <w:spacing w:after="0" w:line="240" w:lineRule="auto"/>
        <w:rPr>
          <w:rFonts w:ascii="Times New Roman" w:eastAsia="Calibri" w:hAnsi="Times New Roman" w:cs="Times New Roman"/>
          <w:b/>
          <w:sz w:val="28"/>
          <w:szCs w:val="28"/>
          <w:lang w:val="uk-UA"/>
        </w:rPr>
      </w:pPr>
    </w:p>
    <w:p w:rsidR="00686797" w:rsidRDefault="00686797" w:rsidP="00686797">
      <w:pPr>
        <w:spacing w:after="0" w:line="240" w:lineRule="auto"/>
        <w:rPr>
          <w:rFonts w:ascii="Times New Roman" w:eastAsia="Calibri" w:hAnsi="Times New Roman" w:cs="Times New Roman"/>
          <w:b/>
          <w:sz w:val="28"/>
          <w:szCs w:val="28"/>
          <w:lang w:val="uk-UA"/>
        </w:rPr>
      </w:pPr>
    </w:p>
    <w:p w:rsidR="00686797" w:rsidRDefault="007342E4" w:rsidP="00686797">
      <w:pPr>
        <w:spacing w:after="0" w:line="240" w:lineRule="auto"/>
        <w:rPr>
          <w:rFonts w:ascii="Times New Roman" w:eastAsia="Calibri" w:hAnsi="Times New Roman" w:cs="Times New Roman"/>
          <w:b/>
          <w:sz w:val="28"/>
          <w:szCs w:val="28"/>
          <w:lang w:val="uk-UA"/>
        </w:rPr>
      </w:pPr>
      <w:r w:rsidRPr="007342E4">
        <w:rPr>
          <w:rFonts w:ascii="Times New Roman" w:eastAsia="Calibri" w:hAnsi="Times New Roman" w:cs="Times New Roman"/>
          <w:b/>
          <w:noProof/>
          <w:sz w:val="28"/>
          <w:szCs w:val="28"/>
          <w:lang w:eastAsia="ru-RU"/>
        </w:rPr>
        <w:drawing>
          <wp:inline distT="0" distB="0" distL="0" distR="0">
            <wp:extent cx="6390005" cy="3526790"/>
            <wp:effectExtent l="0" t="0" r="0" b="0"/>
            <wp:docPr id="2" name="Рисунок 2" descr="C:\Users\User\Downloads\СЕСІЯ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ЕСІЯ2 (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90005" cy="3526790"/>
                    </a:xfrm>
                    <a:prstGeom prst="rect">
                      <a:avLst/>
                    </a:prstGeom>
                    <a:noFill/>
                    <a:ln>
                      <a:noFill/>
                    </a:ln>
                  </pic:spPr>
                </pic:pic>
              </a:graphicData>
            </a:graphic>
          </wp:inline>
        </w:drawing>
      </w:r>
    </w:p>
    <w:p w:rsidR="00686797" w:rsidRDefault="00686797" w:rsidP="00686797">
      <w:pPr>
        <w:spacing w:after="0" w:line="240" w:lineRule="auto"/>
        <w:rPr>
          <w:rFonts w:ascii="Times New Roman" w:eastAsia="Calibri" w:hAnsi="Times New Roman" w:cs="Times New Roman"/>
          <w:b/>
          <w:sz w:val="28"/>
          <w:szCs w:val="28"/>
          <w:lang w:val="uk-UA"/>
        </w:rPr>
      </w:pPr>
    </w:p>
    <w:p w:rsidR="00686797" w:rsidRPr="007342E4" w:rsidRDefault="007342E4" w:rsidP="007342E4">
      <w:pPr>
        <w:spacing w:after="0" w:line="240" w:lineRule="auto"/>
        <w:jc w:val="center"/>
        <w:rPr>
          <w:rFonts w:ascii="Times New Roman" w:eastAsia="Calibri" w:hAnsi="Times New Roman" w:cs="Times New Roman"/>
          <w:b/>
          <w:sz w:val="44"/>
          <w:szCs w:val="44"/>
          <w:lang w:val="uk-UA"/>
        </w:rPr>
      </w:pPr>
      <w:r w:rsidRPr="007342E4">
        <w:rPr>
          <w:rFonts w:ascii="Times New Roman" w:eastAsia="Calibri" w:hAnsi="Times New Roman" w:cs="Times New Roman"/>
          <w:b/>
          <w:sz w:val="44"/>
          <w:szCs w:val="44"/>
          <w:lang w:val="uk-UA"/>
        </w:rPr>
        <w:t>ПРОГРАМА</w:t>
      </w:r>
    </w:p>
    <w:p w:rsidR="00686797" w:rsidRDefault="00686797" w:rsidP="00686797">
      <w:pPr>
        <w:spacing w:after="0" w:line="240" w:lineRule="auto"/>
        <w:rPr>
          <w:rFonts w:ascii="Times New Roman" w:eastAsia="Calibri" w:hAnsi="Times New Roman" w:cs="Times New Roman"/>
          <w:b/>
          <w:sz w:val="28"/>
          <w:szCs w:val="28"/>
          <w:lang w:val="uk-UA"/>
        </w:rPr>
      </w:pPr>
      <w:bookmarkStart w:id="0" w:name="_GoBack"/>
      <w:bookmarkEnd w:id="0"/>
    </w:p>
    <w:p w:rsidR="00686797" w:rsidRDefault="00686797" w:rsidP="00686797">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9 – 11 квітня 2019 року</w:t>
      </w:r>
    </w:p>
    <w:p w:rsidR="00F7318A" w:rsidRDefault="00F7318A" w:rsidP="00686797">
      <w:pPr>
        <w:rPr>
          <w:rFonts w:ascii="Times New Roman" w:eastAsia="Calibri" w:hAnsi="Times New Roman" w:cs="Times New Roman"/>
          <w:b/>
          <w:sz w:val="28"/>
          <w:szCs w:val="28"/>
          <w:lang w:val="uk-UA"/>
        </w:rPr>
      </w:pPr>
    </w:p>
    <w:p w:rsidR="00F7318A" w:rsidRDefault="00F7318A" w:rsidP="00686797">
      <w:pPr>
        <w:rPr>
          <w:rFonts w:ascii="Times New Roman" w:eastAsia="Calibri" w:hAnsi="Times New Roman" w:cs="Times New Roman"/>
          <w:b/>
          <w:sz w:val="28"/>
          <w:szCs w:val="28"/>
          <w:lang w:val="uk-UA"/>
        </w:rPr>
      </w:pPr>
    </w:p>
    <w:p w:rsidR="00F7318A" w:rsidRDefault="00F7318A" w:rsidP="00686797">
      <w:pPr>
        <w:rPr>
          <w:rFonts w:ascii="Times New Roman" w:eastAsia="Calibri" w:hAnsi="Times New Roman" w:cs="Times New Roman"/>
          <w:b/>
          <w:sz w:val="28"/>
          <w:szCs w:val="28"/>
          <w:lang w:val="uk-UA"/>
        </w:rPr>
      </w:pPr>
    </w:p>
    <w:p w:rsidR="00F7318A" w:rsidRDefault="00F7318A" w:rsidP="00686797">
      <w:pPr>
        <w:rPr>
          <w:rFonts w:ascii="Times New Roman" w:eastAsia="Calibri" w:hAnsi="Times New Roman" w:cs="Times New Roman"/>
          <w:b/>
          <w:sz w:val="28"/>
          <w:szCs w:val="28"/>
          <w:lang w:val="uk-UA"/>
        </w:rPr>
      </w:pPr>
    </w:p>
    <w:p w:rsidR="00F7318A" w:rsidRDefault="00F7318A" w:rsidP="00686797">
      <w:pPr>
        <w:rPr>
          <w:rFonts w:ascii="Times New Roman" w:eastAsia="Calibri" w:hAnsi="Times New Roman" w:cs="Times New Roman"/>
          <w:b/>
          <w:sz w:val="28"/>
          <w:szCs w:val="28"/>
          <w:lang w:val="uk-UA"/>
        </w:rPr>
      </w:pPr>
    </w:p>
    <w:p w:rsidR="00F7318A" w:rsidRDefault="00F7318A" w:rsidP="00686797">
      <w:pPr>
        <w:rPr>
          <w:rFonts w:ascii="Times New Roman" w:eastAsia="Calibri" w:hAnsi="Times New Roman" w:cs="Times New Roman"/>
          <w:b/>
          <w:sz w:val="28"/>
          <w:szCs w:val="28"/>
          <w:lang w:val="uk-UA"/>
        </w:rPr>
      </w:pPr>
    </w:p>
    <w:p w:rsidR="00F7318A" w:rsidRDefault="00F7318A" w:rsidP="00F7318A">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КИЇВ</w:t>
      </w:r>
    </w:p>
    <w:p w:rsidR="00F7318A" w:rsidRDefault="00F7318A">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42782D" w:rsidRDefault="0042782D" w:rsidP="0042782D">
      <w:pPr>
        <w:spacing w:after="0"/>
        <w:ind w:firstLine="709"/>
        <w:jc w:val="center"/>
        <w:rPr>
          <w:rFonts w:ascii="Times New Roman" w:eastAsia="Times New Roman" w:hAnsi="Times New Roman" w:cs="Times New Roman"/>
          <w:b/>
          <w:sz w:val="28"/>
          <w:szCs w:val="28"/>
          <w:lang w:val="uk-UA" w:eastAsia="ru-RU"/>
        </w:rPr>
      </w:pPr>
      <w:r>
        <w:rPr>
          <w:rFonts w:ascii="Times New Roman" w:eastAsia="Calibri" w:hAnsi="Times New Roman" w:cs="Times New Roman"/>
          <w:b/>
          <w:sz w:val="28"/>
          <w:szCs w:val="28"/>
          <w:lang w:val="uk-UA"/>
        </w:rPr>
        <w:lastRenderedPageBreak/>
        <w:t>ДЕНЬ ПЕРШИЙ</w:t>
      </w:r>
    </w:p>
    <w:p w:rsidR="00E14980" w:rsidRPr="00E14980" w:rsidRDefault="00E14980" w:rsidP="0042782D">
      <w:pPr>
        <w:spacing w:after="0"/>
        <w:ind w:firstLine="709"/>
        <w:jc w:val="center"/>
        <w:rPr>
          <w:rFonts w:ascii="Times New Roman" w:eastAsia="Times New Roman" w:hAnsi="Times New Roman" w:cs="Times New Roman"/>
          <w:b/>
          <w:sz w:val="28"/>
          <w:szCs w:val="28"/>
          <w:lang w:val="uk-UA" w:eastAsia="ru-RU"/>
        </w:rPr>
      </w:pPr>
      <w:r w:rsidRPr="00E14980">
        <w:rPr>
          <w:rFonts w:ascii="Times New Roman" w:eastAsia="Times New Roman" w:hAnsi="Times New Roman" w:cs="Times New Roman"/>
          <w:b/>
          <w:sz w:val="28"/>
          <w:szCs w:val="28"/>
          <w:lang w:val="uk-UA" w:eastAsia="ru-RU"/>
        </w:rPr>
        <w:t>9 квітня 2019 року</w:t>
      </w:r>
    </w:p>
    <w:p w:rsidR="00E14980" w:rsidRPr="00E14980" w:rsidRDefault="00E14980" w:rsidP="00E14980">
      <w:pPr>
        <w:spacing w:after="0" w:line="240" w:lineRule="auto"/>
        <w:ind w:firstLine="709"/>
        <w:jc w:val="center"/>
        <w:rPr>
          <w:rFonts w:ascii="Times New Roman" w:eastAsia="Times New Roman" w:hAnsi="Times New Roman" w:cs="Times New Roman"/>
          <w:b/>
          <w:sz w:val="28"/>
          <w:szCs w:val="28"/>
          <w:lang w:val="uk-UA" w:eastAsia="ru-RU"/>
        </w:rPr>
      </w:pPr>
    </w:p>
    <w:p w:rsidR="00F7318A" w:rsidRDefault="00F7318A" w:rsidP="00F7318A">
      <w:pPr>
        <w:spacing w:after="0" w:line="259" w:lineRule="auto"/>
        <w:ind w:left="5103"/>
        <w:rPr>
          <w:rFonts w:ascii="Times New Roman" w:eastAsia="Calibri" w:hAnsi="Times New Roman" w:cs="Times New Roman"/>
          <w:color w:val="FFFFFF"/>
          <w:sz w:val="28"/>
          <w:szCs w:val="28"/>
          <w:lang w:val="uk-UA"/>
        </w:rPr>
      </w:pPr>
      <w:r w:rsidRPr="008A1540">
        <w:rPr>
          <w:rFonts w:ascii="Times New Roman" w:eastAsia="Calibri" w:hAnsi="Times New Roman" w:cs="Times New Roman"/>
          <w:b/>
          <w:sz w:val="28"/>
          <w:szCs w:val="28"/>
          <w:lang w:val="uk-UA"/>
        </w:rPr>
        <w:t>Місце проведення:</w:t>
      </w:r>
      <w:r w:rsidRPr="008A154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Актова зала, </w:t>
      </w:r>
      <w:r w:rsidRPr="008A1540">
        <w:rPr>
          <w:rFonts w:ascii="Times New Roman" w:eastAsia="Calibri" w:hAnsi="Times New Roman" w:cs="Times New Roman"/>
          <w:sz w:val="28"/>
          <w:szCs w:val="28"/>
          <w:lang w:val="uk-UA"/>
        </w:rPr>
        <w:t>НАУ, м.</w:t>
      </w:r>
      <w:r>
        <w:rPr>
          <w:rFonts w:ascii="Times New Roman" w:eastAsia="Calibri" w:hAnsi="Times New Roman" w:cs="Times New Roman"/>
          <w:sz w:val="28"/>
          <w:szCs w:val="28"/>
          <w:lang w:val="uk-UA"/>
        </w:rPr>
        <w:t xml:space="preserve"> </w:t>
      </w:r>
      <w:r w:rsidRPr="008A1540">
        <w:rPr>
          <w:rFonts w:ascii="Times New Roman" w:eastAsia="Calibri" w:hAnsi="Times New Roman" w:cs="Times New Roman"/>
          <w:sz w:val="28"/>
          <w:szCs w:val="28"/>
          <w:lang w:val="uk-UA"/>
        </w:rPr>
        <w:t>Київ, просп. Космонавта Комарова,</w:t>
      </w:r>
      <w:r>
        <w:rPr>
          <w:rFonts w:ascii="Times New Roman" w:eastAsia="Calibri" w:hAnsi="Times New Roman" w:cs="Times New Roman"/>
          <w:sz w:val="28"/>
          <w:szCs w:val="28"/>
          <w:lang w:val="uk-UA"/>
        </w:rPr>
        <w:t>1</w:t>
      </w:r>
      <w:r w:rsidRPr="008A1540">
        <w:rPr>
          <w:rFonts w:ascii="Times New Roman" w:eastAsia="Calibri" w:hAnsi="Times New Roman" w:cs="Times New Roman"/>
          <w:sz w:val="28"/>
          <w:szCs w:val="28"/>
          <w:lang w:val="uk-UA"/>
        </w:rPr>
        <w:t xml:space="preserve"> </w:t>
      </w:r>
      <w:r w:rsidRPr="008A1540">
        <w:rPr>
          <w:rFonts w:ascii="Times New Roman" w:eastAsia="Calibri" w:hAnsi="Times New Roman" w:cs="Times New Roman"/>
          <w:color w:val="FFFFFF"/>
          <w:sz w:val="28"/>
          <w:szCs w:val="28"/>
          <w:lang w:val="uk-UA"/>
        </w:rPr>
        <w:t>Ак</w:t>
      </w:r>
    </w:p>
    <w:p w:rsidR="00E14980" w:rsidRPr="00E14980" w:rsidRDefault="00562B5F" w:rsidP="00E14980">
      <w:pPr>
        <w:spacing w:after="0" w:line="240" w:lineRule="auto"/>
        <w:ind w:left="2410" w:hanging="2410"/>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b/>
          <w:sz w:val="28"/>
          <w:szCs w:val="28"/>
          <w:lang w:val="uk-UA" w:eastAsia="ru-RU"/>
        </w:rPr>
        <w:t xml:space="preserve">  </w:t>
      </w:r>
      <w:r w:rsidR="00E14980" w:rsidRPr="00F7318A">
        <w:rPr>
          <w:rFonts w:ascii="Times New Roman" w:eastAsia="Times New Roman" w:hAnsi="Times New Roman" w:cs="Times New Roman"/>
          <w:b/>
          <w:sz w:val="28"/>
          <w:szCs w:val="28"/>
          <w:lang w:val="uk-UA" w:eastAsia="ru-RU"/>
        </w:rPr>
        <w:t xml:space="preserve">9:00 – </w:t>
      </w:r>
      <w:r w:rsidR="00E14980" w:rsidRPr="00E14980">
        <w:rPr>
          <w:rFonts w:ascii="Times New Roman" w:eastAsia="Times New Roman" w:hAnsi="Times New Roman" w:cs="Times New Roman"/>
          <w:b/>
          <w:sz w:val="28"/>
          <w:szCs w:val="28"/>
          <w:lang w:val="uk-UA" w:eastAsia="ru-RU"/>
        </w:rPr>
        <w:t>10:00</w:t>
      </w:r>
      <w:r w:rsidR="00E14980" w:rsidRPr="00E14980">
        <w:rPr>
          <w:rFonts w:ascii="Times New Roman" w:eastAsia="Times New Roman" w:hAnsi="Times New Roman" w:cs="Times New Roman"/>
          <w:sz w:val="28"/>
          <w:szCs w:val="28"/>
          <w:lang w:val="uk-UA" w:eastAsia="ru-RU"/>
        </w:rPr>
        <w:t xml:space="preserve"> </w:t>
      </w:r>
      <w:r w:rsidR="00E14980">
        <w:rPr>
          <w:rFonts w:ascii="Times New Roman" w:eastAsia="Times New Roman" w:hAnsi="Times New Roman" w:cs="Times New Roman"/>
          <w:sz w:val="28"/>
          <w:szCs w:val="28"/>
          <w:lang w:val="uk-UA" w:eastAsia="ru-RU"/>
        </w:rPr>
        <w:t xml:space="preserve"> </w:t>
      </w:r>
      <w:r w:rsidR="00F7318A">
        <w:rPr>
          <w:rFonts w:ascii="Times New Roman" w:eastAsia="Times New Roman" w:hAnsi="Times New Roman" w:cs="Times New Roman"/>
          <w:sz w:val="28"/>
          <w:szCs w:val="28"/>
          <w:lang w:val="uk-UA" w:eastAsia="ru-RU"/>
        </w:rPr>
        <w:t xml:space="preserve">  </w:t>
      </w:r>
      <w:r w:rsidR="00E14980" w:rsidRPr="00E14980">
        <w:rPr>
          <w:rFonts w:ascii="Times New Roman" w:eastAsia="Times New Roman" w:hAnsi="Times New Roman" w:cs="Times New Roman"/>
          <w:sz w:val="28"/>
          <w:szCs w:val="28"/>
          <w:lang w:val="uk-UA" w:eastAsia="ru-RU"/>
        </w:rPr>
        <w:t>Р</w:t>
      </w:r>
      <w:r w:rsidR="00F7318A" w:rsidRPr="00E14980">
        <w:rPr>
          <w:rFonts w:ascii="Times New Roman" w:eastAsia="Times New Roman" w:hAnsi="Times New Roman" w:cs="Times New Roman"/>
          <w:sz w:val="28"/>
          <w:szCs w:val="28"/>
          <w:lang w:val="uk-UA" w:eastAsia="ru-RU"/>
        </w:rPr>
        <w:t>еєстрація учасників сесії, ознайомлення з експонатами виставки</w:t>
      </w:r>
      <w:r w:rsidR="00F7318A" w:rsidRPr="00E14980">
        <w:rPr>
          <w:rFonts w:ascii="Times New Roman" w:eastAsia="Times New Roman" w:hAnsi="Times New Roman" w:cs="Times New Roman"/>
          <w:sz w:val="28"/>
          <w:szCs w:val="28"/>
          <w:shd w:val="clear" w:color="auto" w:fill="FFFFFF"/>
          <w:lang w:val="uk-UA" w:eastAsia="ru-RU"/>
        </w:rPr>
        <w:t>.</w:t>
      </w:r>
    </w:p>
    <w:p w:rsidR="00F7318A" w:rsidRPr="00820CB2" w:rsidRDefault="00F7318A" w:rsidP="00F7318A">
      <w:pPr>
        <w:spacing w:after="0" w:line="240" w:lineRule="auto"/>
        <w:jc w:val="both"/>
        <w:rPr>
          <w:rFonts w:ascii="Times New Roman" w:eastAsia="Times New Roman" w:hAnsi="Times New Roman" w:cs="Times New Roman"/>
          <w:b/>
          <w:sz w:val="24"/>
          <w:szCs w:val="28"/>
          <w:lang w:val="uk-UA" w:eastAsia="ru-RU"/>
        </w:rPr>
      </w:pPr>
    </w:p>
    <w:p w:rsidR="00E14980" w:rsidRPr="00E14980" w:rsidRDefault="00E14980" w:rsidP="00F7318A">
      <w:pPr>
        <w:spacing w:after="0" w:line="240" w:lineRule="auto"/>
        <w:jc w:val="both"/>
        <w:rPr>
          <w:rFonts w:ascii="Times New Roman" w:eastAsia="Times New Roman" w:hAnsi="Times New Roman" w:cs="Times New Roman"/>
          <w:sz w:val="28"/>
          <w:szCs w:val="28"/>
          <w:lang w:val="uk-UA" w:eastAsia="ru-RU"/>
        </w:rPr>
      </w:pPr>
      <w:r w:rsidRPr="00E14980">
        <w:rPr>
          <w:rFonts w:ascii="Times New Roman" w:eastAsia="Times New Roman" w:hAnsi="Times New Roman" w:cs="Times New Roman"/>
          <w:b/>
          <w:sz w:val="28"/>
          <w:szCs w:val="28"/>
          <w:lang w:val="uk-UA" w:eastAsia="ru-RU"/>
        </w:rPr>
        <w:t>10:00 – 12:</w:t>
      </w:r>
      <w:r w:rsidR="00F7318A">
        <w:rPr>
          <w:rFonts w:ascii="Times New Roman" w:eastAsia="Times New Roman" w:hAnsi="Times New Roman" w:cs="Times New Roman"/>
          <w:b/>
          <w:sz w:val="28"/>
          <w:szCs w:val="28"/>
          <w:lang w:val="uk-UA" w:eastAsia="ru-RU"/>
        </w:rPr>
        <w:t>0</w:t>
      </w:r>
      <w:r w:rsidRPr="00E14980">
        <w:rPr>
          <w:rFonts w:ascii="Times New Roman" w:eastAsia="Times New Roman" w:hAnsi="Times New Roman" w:cs="Times New Roman"/>
          <w:b/>
          <w:sz w:val="28"/>
          <w:szCs w:val="28"/>
          <w:lang w:val="uk-UA" w:eastAsia="ru-RU"/>
        </w:rPr>
        <w:t>0</w:t>
      </w:r>
      <w:r w:rsidRPr="00E14980">
        <w:rPr>
          <w:rFonts w:ascii="Times New Roman" w:eastAsia="Times New Roman" w:hAnsi="Times New Roman" w:cs="Times New Roman"/>
          <w:sz w:val="28"/>
          <w:szCs w:val="28"/>
          <w:lang w:val="uk-UA" w:eastAsia="ru-RU"/>
        </w:rPr>
        <w:t xml:space="preserve"> </w:t>
      </w:r>
      <w:r w:rsidR="00F7318A">
        <w:rPr>
          <w:rFonts w:ascii="Times New Roman" w:eastAsia="Times New Roman" w:hAnsi="Times New Roman" w:cs="Times New Roman"/>
          <w:sz w:val="28"/>
          <w:szCs w:val="28"/>
          <w:lang w:val="uk-UA" w:eastAsia="ru-RU"/>
        </w:rPr>
        <w:t xml:space="preserve"> </w:t>
      </w:r>
      <w:r w:rsidR="00820CB2">
        <w:rPr>
          <w:rFonts w:ascii="Times New Roman" w:eastAsia="Times New Roman" w:hAnsi="Times New Roman" w:cs="Times New Roman"/>
          <w:sz w:val="28"/>
          <w:szCs w:val="28"/>
          <w:lang w:val="uk-UA" w:eastAsia="ru-RU"/>
        </w:rPr>
        <w:t xml:space="preserve"> </w:t>
      </w:r>
      <w:r w:rsidRPr="00E14980">
        <w:rPr>
          <w:rFonts w:ascii="Times New Roman" w:eastAsia="Times New Roman" w:hAnsi="Times New Roman" w:cs="Times New Roman"/>
          <w:sz w:val="28"/>
          <w:szCs w:val="28"/>
          <w:lang w:val="uk-UA" w:eastAsia="ru-RU"/>
        </w:rPr>
        <w:t>ПЛЕНАРНЕ ЗАСІДАННЯ</w:t>
      </w:r>
    </w:p>
    <w:p w:rsidR="00E14980" w:rsidRPr="00E14980" w:rsidRDefault="00E14980" w:rsidP="00E14980">
      <w:pPr>
        <w:spacing w:after="0" w:line="240" w:lineRule="auto"/>
        <w:ind w:left="1701" w:hanging="1701"/>
        <w:jc w:val="both"/>
        <w:rPr>
          <w:rFonts w:ascii="Times New Roman" w:eastAsia="Times New Roman" w:hAnsi="Times New Roman" w:cs="Times New Roman"/>
          <w:szCs w:val="28"/>
          <w:lang w:val="uk-UA" w:eastAsia="ru-RU"/>
        </w:rPr>
      </w:pPr>
    </w:p>
    <w:p w:rsidR="00E14980" w:rsidRDefault="0042782D" w:rsidP="00E14980">
      <w:pPr>
        <w:spacing w:after="0" w:line="240" w:lineRule="auto"/>
        <w:ind w:left="15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Доповідь</w:t>
      </w:r>
      <w:r w:rsidR="00E14980" w:rsidRPr="00E14980">
        <w:rPr>
          <w:rFonts w:ascii="Times New Roman" w:eastAsia="Times New Roman" w:hAnsi="Times New Roman" w:cs="Times New Roman"/>
          <w:sz w:val="28"/>
          <w:szCs w:val="28"/>
          <w:lang w:val="uk-UA" w:eastAsia="ru-RU"/>
        </w:rPr>
        <w:t xml:space="preserve"> ректора Національного авіаційного університету д. біол. н., професора, академіка Академії наук Вищої школи України, заслуженого працівник</w:t>
      </w:r>
      <w:r w:rsidR="00F7318A">
        <w:rPr>
          <w:rFonts w:ascii="Times New Roman" w:eastAsia="Times New Roman" w:hAnsi="Times New Roman" w:cs="Times New Roman"/>
          <w:sz w:val="28"/>
          <w:szCs w:val="28"/>
          <w:lang w:val="uk-UA" w:eastAsia="ru-RU"/>
        </w:rPr>
        <w:t>а</w:t>
      </w:r>
      <w:r w:rsidR="00E14980" w:rsidRPr="00E14980">
        <w:rPr>
          <w:rFonts w:ascii="Times New Roman" w:eastAsia="Times New Roman" w:hAnsi="Times New Roman" w:cs="Times New Roman"/>
          <w:sz w:val="28"/>
          <w:szCs w:val="28"/>
          <w:lang w:val="uk-UA" w:eastAsia="ru-RU"/>
        </w:rPr>
        <w:t xml:space="preserve"> освіти України </w:t>
      </w:r>
      <w:r w:rsidR="00E14980" w:rsidRPr="00E14980">
        <w:rPr>
          <w:rFonts w:ascii="Times New Roman" w:eastAsia="Times New Roman" w:hAnsi="Times New Roman" w:cs="Times New Roman"/>
          <w:b/>
          <w:sz w:val="28"/>
          <w:szCs w:val="28"/>
          <w:lang w:val="uk-UA" w:eastAsia="ru-RU"/>
        </w:rPr>
        <w:t>Ісаєнка</w:t>
      </w:r>
      <w:r w:rsidR="00F7318A">
        <w:rPr>
          <w:rFonts w:ascii="Times New Roman" w:eastAsia="Times New Roman" w:hAnsi="Times New Roman" w:cs="Times New Roman"/>
          <w:b/>
          <w:sz w:val="28"/>
          <w:szCs w:val="28"/>
          <w:lang w:val="uk-UA" w:eastAsia="ru-RU"/>
        </w:rPr>
        <w:t xml:space="preserve"> В.</w:t>
      </w:r>
      <w:r w:rsidR="00E14980" w:rsidRPr="00E14980">
        <w:rPr>
          <w:rFonts w:ascii="Times New Roman" w:eastAsia="Times New Roman" w:hAnsi="Times New Roman" w:cs="Times New Roman"/>
          <w:b/>
          <w:sz w:val="28"/>
          <w:szCs w:val="28"/>
          <w:lang w:val="uk-UA" w:eastAsia="ru-RU"/>
        </w:rPr>
        <w:t>М.</w:t>
      </w:r>
      <w:r w:rsidR="00E14980" w:rsidRPr="00E14980">
        <w:rPr>
          <w:rFonts w:ascii="Times New Roman" w:eastAsia="Times New Roman" w:hAnsi="Times New Roman" w:cs="Times New Roman"/>
          <w:sz w:val="28"/>
          <w:szCs w:val="28"/>
          <w:lang w:val="uk-UA" w:eastAsia="ru-RU"/>
        </w:rPr>
        <w:t xml:space="preserve"> </w:t>
      </w:r>
    </w:p>
    <w:p w:rsidR="00A213C7" w:rsidRPr="00820CB2" w:rsidRDefault="00A213C7" w:rsidP="00E14980">
      <w:pPr>
        <w:spacing w:after="0" w:line="240" w:lineRule="auto"/>
        <w:ind w:left="1560"/>
        <w:jc w:val="both"/>
        <w:rPr>
          <w:rFonts w:ascii="Times New Roman" w:eastAsia="Times New Roman" w:hAnsi="Times New Roman" w:cs="Times New Roman"/>
          <w:szCs w:val="28"/>
          <w:lang w:val="uk-UA" w:eastAsia="ru-RU"/>
        </w:rPr>
      </w:pPr>
    </w:p>
    <w:p w:rsidR="00A213C7" w:rsidRPr="00A213C7" w:rsidRDefault="00F7318A" w:rsidP="00A213C7">
      <w:pPr>
        <w:shd w:val="clear" w:color="auto" w:fill="FFFFFF" w:themeFill="background1"/>
        <w:ind w:left="1560"/>
        <w:contextualSpacing/>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ru-RU"/>
        </w:rPr>
        <w:t>Вітальне</w:t>
      </w:r>
      <w:r w:rsidR="00A213C7" w:rsidRPr="00A213C7">
        <w:rPr>
          <w:rFonts w:ascii="Times New Roman" w:eastAsia="Times New Roman" w:hAnsi="Times New Roman" w:cs="Times New Roman"/>
          <w:sz w:val="28"/>
          <w:szCs w:val="28"/>
          <w:lang w:val="uk-UA" w:eastAsia="ru-RU"/>
        </w:rPr>
        <w:t xml:space="preserve"> слов</w:t>
      </w:r>
      <w:r>
        <w:rPr>
          <w:rFonts w:ascii="Times New Roman" w:eastAsia="Times New Roman" w:hAnsi="Times New Roman" w:cs="Times New Roman"/>
          <w:sz w:val="28"/>
          <w:szCs w:val="28"/>
          <w:lang w:val="uk-UA" w:eastAsia="ru-RU"/>
        </w:rPr>
        <w:t>о</w:t>
      </w:r>
      <w:r w:rsidR="00A213C7" w:rsidRPr="00E14980">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З</w:t>
      </w:r>
      <w:r w:rsidR="00A213C7" w:rsidRPr="00A213C7">
        <w:rPr>
          <w:rFonts w:ascii="Times New Roman" w:hAnsi="Times New Roman" w:cs="Times New Roman"/>
          <w:sz w:val="28"/>
          <w:szCs w:val="28"/>
          <w:lang w:val="uk-UA"/>
        </w:rPr>
        <w:t>аступник</w:t>
      </w:r>
      <w:r w:rsidR="00A56E21">
        <w:rPr>
          <w:rFonts w:ascii="Times New Roman" w:hAnsi="Times New Roman" w:cs="Times New Roman"/>
          <w:sz w:val="28"/>
          <w:szCs w:val="28"/>
          <w:lang w:val="uk-UA"/>
        </w:rPr>
        <w:t>а</w:t>
      </w:r>
      <w:r w:rsidR="00A213C7" w:rsidRPr="00A213C7">
        <w:rPr>
          <w:rFonts w:ascii="Times New Roman" w:hAnsi="Times New Roman" w:cs="Times New Roman"/>
          <w:sz w:val="28"/>
          <w:szCs w:val="28"/>
          <w:lang w:val="uk-UA"/>
        </w:rPr>
        <w:t xml:space="preserve"> міністра освіти і науки України</w:t>
      </w:r>
      <w:r w:rsidR="00A213C7">
        <w:rPr>
          <w:rFonts w:ascii="Times New Roman" w:hAnsi="Times New Roman" w:cs="Times New Roman"/>
          <w:sz w:val="28"/>
          <w:szCs w:val="28"/>
          <w:lang w:val="uk-UA"/>
        </w:rPr>
        <w:t xml:space="preserve">         </w:t>
      </w:r>
      <w:r w:rsidR="00A213C7" w:rsidRPr="00A213C7">
        <w:rPr>
          <w:rFonts w:ascii="Times New Roman" w:hAnsi="Times New Roman" w:cs="Times New Roman"/>
          <w:sz w:val="28"/>
          <w:szCs w:val="28"/>
          <w:lang w:val="uk-UA"/>
        </w:rPr>
        <w:t xml:space="preserve"> </w:t>
      </w:r>
      <w:r w:rsidR="00A213C7" w:rsidRPr="00A213C7">
        <w:rPr>
          <w:rFonts w:ascii="Times New Roman" w:hAnsi="Times New Roman" w:cs="Times New Roman"/>
          <w:b/>
          <w:sz w:val="28"/>
          <w:szCs w:val="28"/>
          <w:lang w:val="uk-UA"/>
        </w:rPr>
        <w:t>Рашкевич</w:t>
      </w:r>
      <w:r w:rsidR="00A213C7">
        <w:rPr>
          <w:rFonts w:ascii="Times New Roman" w:hAnsi="Times New Roman" w:cs="Times New Roman"/>
          <w:b/>
          <w:sz w:val="28"/>
          <w:szCs w:val="28"/>
          <w:lang w:val="uk-UA"/>
        </w:rPr>
        <w:t>а</w:t>
      </w:r>
      <w:r w:rsidR="00A213C7" w:rsidRPr="00A213C7">
        <w:rPr>
          <w:rFonts w:ascii="Times New Roman" w:hAnsi="Times New Roman" w:cs="Times New Roman"/>
          <w:b/>
          <w:sz w:val="28"/>
          <w:szCs w:val="28"/>
          <w:lang w:val="uk-UA"/>
        </w:rPr>
        <w:t xml:space="preserve"> Ю.М.</w:t>
      </w:r>
    </w:p>
    <w:p w:rsidR="00A213C7" w:rsidRPr="00E14980" w:rsidRDefault="00A213C7" w:rsidP="00E14980">
      <w:pPr>
        <w:spacing w:after="0" w:line="240" w:lineRule="auto"/>
        <w:ind w:left="1560"/>
        <w:jc w:val="both"/>
        <w:rPr>
          <w:rFonts w:ascii="Times New Roman" w:eastAsia="Times New Roman" w:hAnsi="Times New Roman" w:cs="Times New Roman"/>
          <w:szCs w:val="28"/>
          <w:lang w:val="uk-UA" w:eastAsia="ru-RU"/>
        </w:rPr>
      </w:pPr>
    </w:p>
    <w:p w:rsidR="00E14980" w:rsidRPr="00E14980" w:rsidRDefault="00A213C7" w:rsidP="00E14980">
      <w:pPr>
        <w:spacing w:after="0" w:line="240" w:lineRule="auto"/>
        <w:ind w:left="15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Вітальн</w:t>
      </w:r>
      <w:r w:rsidR="00F7318A">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 xml:space="preserve"> слов</w:t>
      </w:r>
      <w:r w:rsidR="00F7318A">
        <w:rPr>
          <w:rFonts w:ascii="Times New Roman" w:eastAsia="Times New Roman" w:hAnsi="Times New Roman" w:cs="Times New Roman"/>
          <w:sz w:val="28"/>
          <w:szCs w:val="28"/>
          <w:lang w:val="uk-UA" w:eastAsia="ru-RU"/>
        </w:rPr>
        <w:t>о</w:t>
      </w:r>
      <w:r w:rsidR="00E14980" w:rsidRPr="00E14980">
        <w:rPr>
          <w:rFonts w:ascii="Times New Roman" w:eastAsia="Times New Roman" w:hAnsi="Times New Roman" w:cs="Times New Roman"/>
          <w:sz w:val="28"/>
          <w:szCs w:val="28"/>
          <w:lang w:val="uk-UA" w:eastAsia="ru-RU"/>
        </w:rPr>
        <w:t xml:space="preserve"> народного депутата України </w:t>
      </w:r>
      <w:r w:rsidR="003006C3">
        <w:rPr>
          <w:rFonts w:ascii="Times New Roman" w:eastAsia="Times New Roman" w:hAnsi="Times New Roman" w:cs="Times New Roman"/>
          <w:b/>
          <w:sz w:val="28"/>
          <w:szCs w:val="28"/>
          <w:lang w:val="uk-UA" w:eastAsia="ru-RU"/>
        </w:rPr>
        <w:t>Андрієвського Д.</w:t>
      </w:r>
      <w:r w:rsidR="00E14980" w:rsidRPr="00E14980">
        <w:rPr>
          <w:rFonts w:ascii="Times New Roman" w:eastAsia="Times New Roman" w:hAnsi="Times New Roman" w:cs="Times New Roman"/>
          <w:b/>
          <w:sz w:val="28"/>
          <w:szCs w:val="28"/>
          <w:lang w:val="uk-UA" w:eastAsia="ru-RU"/>
        </w:rPr>
        <w:t>Й.</w:t>
      </w:r>
    </w:p>
    <w:p w:rsidR="00E14980" w:rsidRPr="00E14980" w:rsidRDefault="00E14980" w:rsidP="00E14980">
      <w:pPr>
        <w:spacing w:after="0" w:line="240" w:lineRule="auto"/>
        <w:ind w:left="1560"/>
        <w:jc w:val="both"/>
        <w:rPr>
          <w:rFonts w:ascii="Times New Roman" w:eastAsia="Times New Roman" w:hAnsi="Times New Roman" w:cs="Times New Roman"/>
          <w:b/>
          <w:szCs w:val="28"/>
          <w:lang w:val="uk-UA" w:eastAsia="ru-RU"/>
        </w:rPr>
      </w:pPr>
    </w:p>
    <w:p w:rsidR="00E14980" w:rsidRPr="00E14980" w:rsidRDefault="00F7318A" w:rsidP="00E14980">
      <w:pPr>
        <w:spacing w:after="0" w:line="240" w:lineRule="auto"/>
        <w:ind w:left="15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Вітальне слово</w:t>
      </w:r>
      <w:r w:rsidR="00A213C7">
        <w:rPr>
          <w:rFonts w:ascii="Times New Roman" w:eastAsia="Times New Roman" w:hAnsi="Times New Roman" w:cs="Times New Roman"/>
          <w:sz w:val="28"/>
          <w:szCs w:val="28"/>
          <w:lang w:val="uk-UA" w:eastAsia="ru-RU"/>
        </w:rPr>
        <w:t xml:space="preserve"> </w:t>
      </w:r>
      <w:r w:rsidR="00E14980" w:rsidRPr="00E14980">
        <w:rPr>
          <w:rFonts w:ascii="Times New Roman" w:eastAsia="Times New Roman" w:hAnsi="Times New Roman" w:cs="Times New Roman"/>
          <w:sz w:val="28"/>
          <w:szCs w:val="28"/>
          <w:lang w:val="uk-UA" w:eastAsia="ru-RU"/>
        </w:rPr>
        <w:t xml:space="preserve">заступника голови Наглядової ради НАУ </w:t>
      </w:r>
      <w:r w:rsidR="00562B5F">
        <w:rPr>
          <w:rFonts w:ascii="Times New Roman" w:eastAsia="Times New Roman" w:hAnsi="Times New Roman" w:cs="Times New Roman"/>
          <w:b/>
          <w:sz w:val="28"/>
          <w:szCs w:val="28"/>
          <w:lang w:val="uk-UA" w:eastAsia="ru-RU"/>
        </w:rPr>
        <w:t>Прися</w:t>
      </w:r>
      <w:r w:rsidR="00E14980" w:rsidRPr="00E14980">
        <w:rPr>
          <w:rFonts w:ascii="Times New Roman" w:eastAsia="Times New Roman" w:hAnsi="Times New Roman" w:cs="Times New Roman"/>
          <w:b/>
          <w:sz w:val="28"/>
          <w:szCs w:val="28"/>
          <w:lang w:val="uk-UA" w:eastAsia="ru-RU"/>
        </w:rPr>
        <w:t>жнюка В.К.</w:t>
      </w:r>
    </w:p>
    <w:p w:rsidR="00E14980" w:rsidRDefault="00E14980" w:rsidP="00E14980">
      <w:pPr>
        <w:spacing w:after="0" w:line="240" w:lineRule="auto"/>
        <w:ind w:left="1560"/>
        <w:jc w:val="both"/>
        <w:rPr>
          <w:rFonts w:ascii="Times New Roman" w:eastAsia="Times New Roman" w:hAnsi="Times New Roman" w:cs="Times New Roman"/>
          <w:b/>
          <w:sz w:val="28"/>
          <w:szCs w:val="28"/>
          <w:lang w:val="uk-UA" w:eastAsia="ru-RU"/>
        </w:rPr>
      </w:pPr>
    </w:p>
    <w:p w:rsidR="00E14980" w:rsidRDefault="00A213C7" w:rsidP="00A213C7">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Виступи</w:t>
      </w:r>
      <w:r w:rsidR="00E14980" w:rsidRPr="00E14980">
        <w:rPr>
          <w:rFonts w:ascii="Times New Roman" w:eastAsia="Times New Roman" w:hAnsi="Times New Roman" w:cs="Times New Roman"/>
          <w:b/>
          <w:sz w:val="28"/>
          <w:szCs w:val="28"/>
          <w:lang w:val="uk-UA" w:eastAsia="ru-RU"/>
        </w:rPr>
        <w:t>:</w:t>
      </w:r>
    </w:p>
    <w:p w:rsidR="00A213C7" w:rsidRDefault="00A213C7" w:rsidP="0042782D">
      <w:pPr>
        <w:spacing w:after="0" w:line="240" w:lineRule="auto"/>
        <w:jc w:val="both"/>
        <w:rPr>
          <w:rFonts w:ascii="Times New Roman" w:eastAsia="Calibri" w:hAnsi="Times New Roman" w:cs="Times New Roman"/>
          <w:sz w:val="28"/>
          <w:szCs w:val="28"/>
          <w:lang w:val="uk-UA"/>
        </w:rPr>
      </w:pPr>
      <w:r w:rsidRPr="00A213C7">
        <w:rPr>
          <w:rFonts w:ascii="Times New Roman" w:eastAsia="Calibri" w:hAnsi="Times New Roman" w:cs="Times New Roman"/>
          <w:sz w:val="28"/>
          <w:szCs w:val="28"/>
          <w:lang w:val="uk-UA"/>
        </w:rPr>
        <w:t>ЦИФРОВІЗАЦІЯ В НАЦІОНАЛЬНОМУ АВІАЦІЙНОМУ УНІВЕРСИТЕТІ. СУЧАСНИЙ СТАН ТА ПЕРСПЕКТИВИ</w:t>
      </w:r>
    </w:p>
    <w:p w:rsidR="00A213C7" w:rsidRDefault="00A213C7" w:rsidP="0042782D">
      <w:pPr>
        <w:spacing w:after="0"/>
        <w:rPr>
          <w:rFonts w:ascii="Times New Roman" w:eastAsia="Calibri" w:hAnsi="Times New Roman" w:cs="Times New Roman"/>
          <w:sz w:val="28"/>
          <w:szCs w:val="28"/>
          <w:lang w:val="uk-UA"/>
        </w:rPr>
      </w:pPr>
      <w:r w:rsidRPr="00A213C7">
        <w:rPr>
          <w:rFonts w:ascii="Times New Roman" w:eastAsia="Calibri" w:hAnsi="Times New Roman" w:cs="Times New Roman"/>
          <w:b/>
          <w:sz w:val="28"/>
          <w:szCs w:val="28"/>
          <w:lang w:val="uk-UA"/>
        </w:rPr>
        <w:t>Козловський В.В.</w:t>
      </w:r>
      <w:r>
        <w:rPr>
          <w:rFonts w:ascii="Times New Roman" w:eastAsia="Calibri" w:hAnsi="Times New Roman" w:cs="Times New Roman"/>
          <w:b/>
          <w:sz w:val="28"/>
          <w:szCs w:val="28"/>
          <w:lang w:val="uk-UA"/>
        </w:rPr>
        <w:t xml:space="preserve">, </w:t>
      </w:r>
      <w:r w:rsidR="0042782D" w:rsidRPr="0042782D">
        <w:rPr>
          <w:rFonts w:ascii="Times New Roman" w:eastAsia="Calibri" w:hAnsi="Times New Roman" w:cs="Times New Roman"/>
          <w:sz w:val="28"/>
          <w:szCs w:val="28"/>
          <w:lang w:val="uk-UA"/>
        </w:rPr>
        <w:t xml:space="preserve">д.т.н., професор, </w:t>
      </w:r>
      <w:r w:rsidR="00A56E21">
        <w:rPr>
          <w:rFonts w:ascii="Times New Roman" w:eastAsia="Calibri" w:hAnsi="Times New Roman" w:cs="Times New Roman"/>
          <w:sz w:val="28"/>
          <w:szCs w:val="28"/>
          <w:lang w:val="uk-UA"/>
        </w:rPr>
        <w:t>п</w:t>
      </w:r>
      <w:r w:rsidRPr="00A213C7">
        <w:rPr>
          <w:rFonts w:ascii="Times New Roman" w:eastAsia="Calibri" w:hAnsi="Times New Roman" w:cs="Times New Roman"/>
          <w:sz w:val="28"/>
          <w:szCs w:val="28"/>
          <w:lang w:val="uk-UA"/>
        </w:rPr>
        <w:t>ерший проректор</w:t>
      </w:r>
      <w:r w:rsidR="003006C3">
        <w:rPr>
          <w:rFonts w:ascii="Times New Roman" w:eastAsia="Calibri" w:hAnsi="Times New Roman" w:cs="Times New Roman"/>
          <w:sz w:val="28"/>
          <w:szCs w:val="28"/>
          <w:lang w:val="uk-UA"/>
        </w:rPr>
        <w:t xml:space="preserve"> НАУ</w:t>
      </w:r>
    </w:p>
    <w:p w:rsidR="00562B5F" w:rsidRPr="00562B5F" w:rsidRDefault="00562B5F" w:rsidP="0042782D">
      <w:pPr>
        <w:spacing w:after="0"/>
        <w:rPr>
          <w:rFonts w:ascii="Times New Roman" w:eastAsia="Calibri" w:hAnsi="Times New Roman" w:cs="Times New Roman"/>
          <w:b/>
          <w:sz w:val="12"/>
          <w:szCs w:val="28"/>
          <w:lang w:val="uk-UA"/>
        </w:rPr>
      </w:pPr>
    </w:p>
    <w:p w:rsidR="00E14980" w:rsidRPr="00E14980" w:rsidRDefault="00E14980" w:rsidP="00A213C7">
      <w:pPr>
        <w:spacing w:after="0" w:line="240" w:lineRule="auto"/>
        <w:jc w:val="both"/>
        <w:rPr>
          <w:rFonts w:ascii="Times New Roman" w:eastAsia="Times New Roman" w:hAnsi="Times New Roman" w:cs="Times New Roman"/>
          <w:b/>
          <w:sz w:val="28"/>
          <w:szCs w:val="28"/>
          <w:lang w:val="uk-UA" w:eastAsia="ru-RU"/>
        </w:rPr>
      </w:pPr>
      <w:r w:rsidRPr="00E14980">
        <w:rPr>
          <w:rFonts w:ascii="Times New Roman" w:eastAsia="Times New Roman" w:hAnsi="Times New Roman" w:cs="Times New Roman"/>
          <w:sz w:val="28"/>
          <w:szCs w:val="28"/>
          <w:lang w:val="uk-UA" w:eastAsia="ru-RU"/>
        </w:rPr>
        <w:t>МІЖНАРОДНА ДІЯЛЬНІСТЬ УНІВЕРСИТЕТУ: ПРОБЛЕМИ І ПЕРСПЕКТИВИ</w:t>
      </w:r>
    </w:p>
    <w:p w:rsidR="00E14980" w:rsidRDefault="00E14980" w:rsidP="00A213C7">
      <w:pPr>
        <w:spacing w:after="0" w:line="240" w:lineRule="auto"/>
        <w:jc w:val="both"/>
        <w:rPr>
          <w:rFonts w:ascii="Times New Roman" w:eastAsia="Times New Roman" w:hAnsi="Times New Roman" w:cs="Times New Roman"/>
          <w:sz w:val="28"/>
          <w:szCs w:val="28"/>
          <w:lang w:val="uk-UA" w:eastAsia="ru-RU"/>
        </w:rPr>
      </w:pPr>
      <w:r w:rsidRPr="00E14980">
        <w:rPr>
          <w:rFonts w:ascii="Times New Roman" w:eastAsia="Times New Roman" w:hAnsi="Times New Roman" w:cs="Times New Roman"/>
          <w:b/>
          <w:sz w:val="28"/>
          <w:szCs w:val="28"/>
          <w:lang w:val="uk-UA" w:eastAsia="ru-RU"/>
        </w:rPr>
        <w:t xml:space="preserve">Запорожець О.І., </w:t>
      </w:r>
      <w:r w:rsidRPr="00E14980">
        <w:rPr>
          <w:rFonts w:ascii="Times New Roman" w:eastAsia="Times New Roman" w:hAnsi="Times New Roman" w:cs="Times New Roman"/>
          <w:sz w:val="28"/>
          <w:szCs w:val="28"/>
          <w:lang w:val="uk-UA" w:eastAsia="ru-RU"/>
        </w:rPr>
        <w:t xml:space="preserve">д.т.н, професор, проректор з міжнародного співробітництва і освіти </w:t>
      </w:r>
      <w:r w:rsidR="003006C3">
        <w:rPr>
          <w:rFonts w:ascii="Times New Roman" w:eastAsia="Times New Roman" w:hAnsi="Times New Roman" w:cs="Times New Roman"/>
          <w:sz w:val="28"/>
          <w:szCs w:val="28"/>
          <w:lang w:val="uk-UA" w:eastAsia="ru-RU"/>
        </w:rPr>
        <w:t>НАУ</w:t>
      </w:r>
    </w:p>
    <w:p w:rsidR="00562B5F" w:rsidRPr="00E14980" w:rsidRDefault="00562B5F" w:rsidP="00A213C7">
      <w:pPr>
        <w:spacing w:after="0" w:line="240" w:lineRule="auto"/>
        <w:jc w:val="both"/>
        <w:rPr>
          <w:rFonts w:ascii="Times New Roman" w:eastAsia="Times New Roman" w:hAnsi="Times New Roman" w:cs="Times New Roman"/>
          <w:sz w:val="12"/>
          <w:szCs w:val="28"/>
          <w:lang w:val="uk-UA" w:eastAsia="ru-RU"/>
        </w:rPr>
      </w:pPr>
    </w:p>
    <w:p w:rsidR="00E14980" w:rsidRPr="00E14980" w:rsidRDefault="00E14980" w:rsidP="00A213C7">
      <w:pPr>
        <w:spacing w:after="0" w:line="240" w:lineRule="auto"/>
        <w:jc w:val="both"/>
        <w:rPr>
          <w:rFonts w:ascii="Times New Roman" w:eastAsia="Times New Roman" w:hAnsi="Times New Roman" w:cs="Times New Roman"/>
          <w:sz w:val="28"/>
          <w:szCs w:val="28"/>
          <w:lang w:val="uk-UA" w:eastAsia="ru-RU"/>
        </w:rPr>
      </w:pPr>
      <w:r w:rsidRPr="00E14980">
        <w:rPr>
          <w:rFonts w:ascii="Times New Roman" w:eastAsia="Times New Roman" w:hAnsi="Times New Roman" w:cs="Times New Roman"/>
          <w:sz w:val="28"/>
          <w:szCs w:val="28"/>
          <w:lang w:val="uk-UA" w:eastAsia="ru-RU"/>
        </w:rPr>
        <w:t>СУЧАСНІ ПІДХОДИ ДО ПІДГОТОВКИ ФАХІВЦІВ АВІА-КОСМІЧНОЇ ГАЛУЗІ</w:t>
      </w:r>
    </w:p>
    <w:p w:rsidR="00E14980" w:rsidRDefault="00E14980" w:rsidP="00A213C7">
      <w:pPr>
        <w:spacing w:after="0" w:line="240" w:lineRule="auto"/>
        <w:jc w:val="both"/>
        <w:rPr>
          <w:rFonts w:ascii="Times New Roman" w:eastAsia="Times New Roman" w:hAnsi="Times New Roman" w:cs="Times New Roman"/>
          <w:sz w:val="28"/>
          <w:szCs w:val="28"/>
          <w:lang w:val="uk-UA" w:eastAsia="ru-RU"/>
        </w:rPr>
      </w:pPr>
      <w:r w:rsidRPr="00E14980">
        <w:rPr>
          <w:rFonts w:ascii="Times New Roman" w:eastAsia="Times New Roman" w:hAnsi="Times New Roman" w:cs="Times New Roman"/>
          <w:b/>
          <w:sz w:val="28"/>
          <w:szCs w:val="28"/>
          <w:lang w:val="uk-UA" w:eastAsia="ru-RU"/>
        </w:rPr>
        <w:t>Суслова Г.А.,</w:t>
      </w:r>
      <w:r w:rsidRPr="00E14980">
        <w:rPr>
          <w:rFonts w:ascii="Times New Roman" w:eastAsia="Times New Roman" w:hAnsi="Times New Roman" w:cs="Times New Roman"/>
          <w:sz w:val="28"/>
          <w:szCs w:val="28"/>
          <w:lang w:val="uk-UA" w:eastAsia="ru-RU"/>
        </w:rPr>
        <w:t xml:space="preserve"> директор Інституту ІКАО, професор, </w:t>
      </w:r>
      <w:r w:rsidRPr="00E14980">
        <w:rPr>
          <w:rFonts w:ascii="Times New Roman" w:eastAsia="Times New Roman" w:hAnsi="Times New Roman" w:cs="Times New Roman"/>
          <w:sz w:val="28"/>
          <w:szCs w:val="28"/>
          <w:shd w:val="clear" w:color="auto" w:fill="FFFFFF"/>
          <w:lang w:val="uk-UA" w:eastAsia="ru-RU"/>
        </w:rPr>
        <w:t xml:space="preserve">почесний професор </w:t>
      </w:r>
      <w:r w:rsidR="0042782D">
        <w:rPr>
          <w:rFonts w:ascii="Times New Roman" w:eastAsia="Times New Roman" w:hAnsi="Times New Roman" w:cs="Times New Roman"/>
          <w:sz w:val="28"/>
          <w:szCs w:val="28"/>
          <w:shd w:val="clear" w:color="auto" w:fill="FFFFFF"/>
          <w:lang w:val="uk-UA" w:eastAsia="ru-RU"/>
        </w:rPr>
        <w:t>низки міжнародних університетів,</w:t>
      </w:r>
      <w:r w:rsidRPr="00E14980">
        <w:rPr>
          <w:rFonts w:ascii="Times New Roman" w:eastAsia="Times New Roman" w:hAnsi="Times New Roman" w:cs="Times New Roman"/>
          <w:sz w:val="28"/>
          <w:szCs w:val="28"/>
          <w:lang w:val="uk-UA" w:eastAsia="ru-RU"/>
        </w:rPr>
        <w:t xml:space="preserve"> </w:t>
      </w:r>
      <w:r w:rsidR="0042782D">
        <w:rPr>
          <w:rFonts w:ascii="Times New Roman" w:eastAsia="Times New Roman" w:hAnsi="Times New Roman" w:cs="Times New Roman"/>
          <w:sz w:val="28"/>
          <w:szCs w:val="28"/>
          <w:lang w:val="uk-UA" w:eastAsia="ru-RU"/>
        </w:rPr>
        <w:t xml:space="preserve">національний </w:t>
      </w:r>
      <w:r w:rsidRPr="00E14980">
        <w:rPr>
          <w:rFonts w:ascii="Times New Roman" w:eastAsia="Times New Roman" w:hAnsi="Times New Roman" w:cs="Times New Roman"/>
          <w:sz w:val="28"/>
          <w:szCs w:val="28"/>
          <w:lang w:val="uk-UA" w:eastAsia="ru-RU"/>
        </w:rPr>
        <w:t>координатор по реалі</w:t>
      </w:r>
      <w:r w:rsidR="0042782D">
        <w:rPr>
          <w:rFonts w:ascii="Times New Roman" w:eastAsia="Times New Roman" w:hAnsi="Times New Roman" w:cs="Times New Roman"/>
          <w:sz w:val="28"/>
          <w:szCs w:val="28"/>
          <w:lang w:val="uk-UA" w:eastAsia="ru-RU"/>
        </w:rPr>
        <w:t>зації стандартів ІКАО в Україні</w:t>
      </w:r>
    </w:p>
    <w:p w:rsidR="00562B5F" w:rsidRPr="00E14980" w:rsidRDefault="00562B5F" w:rsidP="00A213C7">
      <w:pPr>
        <w:spacing w:after="0" w:line="240" w:lineRule="auto"/>
        <w:jc w:val="both"/>
        <w:rPr>
          <w:rFonts w:ascii="Times New Roman" w:eastAsia="Times New Roman" w:hAnsi="Times New Roman" w:cs="Times New Roman"/>
          <w:sz w:val="12"/>
          <w:szCs w:val="28"/>
          <w:lang w:val="uk-UA" w:eastAsia="ru-RU"/>
        </w:rPr>
      </w:pPr>
    </w:p>
    <w:p w:rsidR="00E14980" w:rsidRPr="00E14980" w:rsidRDefault="00E14980" w:rsidP="00A213C7">
      <w:pPr>
        <w:spacing w:after="0" w:line="240" w:lineRule="auto"/>
        <w:jc w:val="both"/>
        <w:rPr>
          <w:rFonts w:ascii="Times New Roman" w:eastAsia="Times New Roman" w:hAnsi="Times New Roman" w:cs="Times New Roman"/>
          <w:sz w:val="28"/>
          <w:szCs w:val="28"/>
          <w:shd w:val="clear" w:color="auto" w:fill="FFFFFF"/>
          <w:lang w:val="uk-UA" w:eastAsia="ru-RU"/>
        </w:rPr>
      </w:pPr>
      <w:r w:rsidRPr="00E14980">
        <w:rPr>
          <w:rFonts w:ascii="Times New Roman" w:eastAsia="Times New Roman" w:hAnsi="Times New Roman" w:cs="Times New Roman"/>
          <w:sz w:val="28"/>
          <w:szCs w:val="28"/>
          <w:shd w:val="clear" w:color="auto" w:fill="FFFFFF"/>
          <w:lang w:val="uk-UA" w:eastAsia="ru-RU"/>
        </w:rPr>
        <w:t>РОЗВИТОК ПІДГОТОВКИ ФАХІВЦІВ АЕРОКОСМІЧНОЇ ГАЛУЗІ В НАЦІОНАЛЬНОМУ АВІАЦІЙНОМУ УНІВЕРСИТЕТІ</w:t>
      </w:r>
    </w:p>
    <w:p w:rsidR="00E14980" w:rsidRDefault="003006C3" w:rsidP="00A213C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shd w:val="clear" w:color="auto" w:fill="FFFFFF"/>
          <w:lang w:val="uk-UA" w:eastAsia="ru-RU"/>
        </w:rPr>
        <w:t>Дмитрієв С.</w:t>
      </w:r>
      <w:r w:rsidR="00E14980" w:rsidRPr="00E14980">
        <w:rPr>
          <w:rFonts w:ascii="Times New Roman" w:eastAsia="Times New Roman" w:hAnsi="Times New Roman" w:cs="Times New Roman"/>
          <w:b/>
          <w:sz w:val="28"/>
          <w:szCs w:val="28"/>
          <w:shd w:val="clear" w:color="auto" w:fill="FFFFFF"/>
          <w:lang w:val="uk-UA" w:eastAsia="ru-RU"/>
        </w:rPr>
        <w:t xml:space="preserve">О., </w:t>
      </w:r>
      <w:r w:rsidR="00E14980" w:rsidRPr="00E14980">
        <w:rPr>
          <w:rFonts w:ascii="Times New Roman" w:eastAsia="Times New Roman" w:hAnsi="Times New Roman" w:cs="Times New Roman"/>
          <w:sz w:val="28"/>
          <w:szCs w:val="28"/>
          <w:lang w:val="uk-UA" w:eastAsia="ru-RU"/>
        </w:rPr>
        <w:t>д.т.н, професор,</w:t>
      </w:r>
      <w:r>
        <w:rPr>
          <w:rFonts w:ascii="Times New Roman" w:eastAsia="Times New Roman" w:hAnsi="Times New Roman" w:cs="Times New Roman"/>
          <w:sz w:val="28"/>
          <w:szCs w:val="28"/>
          <w:lang w:val="uk-UA" w:eastAsia="ru-RU"/>
        </w:rPr>
        <w:t xml:space="preserve"> </w:t>
      </w:r>
      <w:r w:rsidR="00E14980" w:rsidRPr="00E14980">
        <w:rPr>
          <w:rFonts w:ascii="Times New Roman" w:eastAsia="Times New Roman" w:hAnsi="Times New Roman" w:cs="Times New Roman"/>
          <w:sz w:val="28"/>
          <w:szCs w:val="28"/>
          <w:lang w:val="uk-UA" w:eastAsia="ru-RU"/>
        </w:rPr>
        <w:t>декан Аерокосмічного факультету</w:t>
      </w:r>
    </w:p>
    <w:p w:rsidR="00562B5F" w:rsidRPr="00E14980" w:rsidRDefault="00562B5F" w:rsidP="00A213C7">
      <w:pPr>
        <w:spacing w:after="0" w:line="240" w:lineRule="auto"/>
        <w:jc w:val="both"/>
        <w:rPr>
          <w:rFonts w:ascii="Times New Roman" w:eastAsia="Times New Roman" w:hAnsi="Times New Roman" w:cs="Times New Roman"/>
          <w:sz w:val="12"/>
          <w:szCs w:val="28"/>
          <w:lang w:val="uk-UA" w:eastAsia="ru-RU"/>
        </w:rPr>
      </w:pPr>
    </w:p>
    <w:p w:rsidR="00E14980" w:rsidRPr="00E14980" w:rsidRDefault="00E14980" w:rsidP="00A213C7">
      <w:pPr>
        <w:spacing w:after="0" w:line="240" w:lineRule="auto"/>
        <w:jc w:val="both"/>
        <w:rPr>
          <w:rFonts w:ascii="Times New Roman" w:eastAsia="Times New Roman" w:hAnsi="Times New Roman" w:cs="Times New Roman"/>
          <w:sz w:val="28"/>
          <w:szCs w:val="28"/>
          <w:lang w:val="uk-UA" w:eastAsia="ru-RU"/>
        </w:rPr>
      </w:pPr>
      <w:r w:rsidRPr="00E14980">
        <w:rPr>
          <w:rFonts w:ascii="Times New Roman" w:eastAsia="Times New Roman" w:hAnsi="Times New Roman" w:cs="Times New Roman"/>
          <w:sz w:val="28"/>
          <w:szCs w:val="28"/>
          <w:lang w:val="uk-UA" w:eastAsia="ru-RU"/>
        </w:rPr>
        <w:t>БІЗНЕС-ПАРТНЕРСТВО ТА МІЖНАРОДНА ДІЯЛЬНІСТЬ</w:t>
      </w:r>
    </w:p>
    <w:p w:rsidR="00E14980" w:rsidRDefault="00E14980" w:rsidP="00A213C7">
      <w:pPr>
        <w:spacing w:after="0" w:line="240" w:lineRule="auto"/>
        <w:jc w:val="both"/>
        <w:rPr>
          <w:rFonts w:ascii="Times New Roman" w:eastAsia="Times New Roman" w:hAnsi="Times New Roman" w:cs="Times New Roman"/>
          <w:bCs/>
          <w:sz w:val="28"/>
          <w:lang w:val="uk-UA" w:eastAsia="ru-RU"/>
        </w:rPr>
      </w:pPr>
      <w:r w:rsidRPr="00E14980">
        <w:rPr>
          <w:rFonts w:ascii="Times New Roman" w:eastAsia="Times New Roman" w:hAnsi="Times New Roman" w:cs="Times New Roman"/>
          <w:b/>
          <w:sz w:val="28"/>
          <w:szCs w:val="28"/>
          <w:lang w:val="uk-UA" w:eastAsia="ru-RU"/>
        </w:rPr>
        <w:t>Григорак М.Ю</w:t>
      </w:r>
      <w:r w:rsidRPr="00E14980">
        <w:rPr>
          <w:rFonts w:ascii="Times New Roman" w:eastAsia="Times New Roman" w:hAnsi="Times New Roman" w:cs="Times New Roman"/>
          <w:sz w:val="28"/>
          <w:szCs w:val="28"/>
          <w:lang w:val="uk-UA" w:eastAsia="ru-RU"/>
        </w:rPr>
        <w:t xml:space="preserve">., к.е.н., доцент, завідувач кафедри логістики </w:t>
      </w:r>
      <w:r w:rsidRPr="00E14980">
        <w:rPr>
          <w:rFonts w:ascii="Times New Roman" w:eastAsia="Times New Roman" w:hAnsi="Times New Roman" w:cs="Times New Roman"/>
          <w:bCs/>
          <w:sz w:val="28"/>
          <w:lang w:eastAsia="ru-RU"/>
        </w:rPr>
        <w:t>Факультету транспорту, менеджменту та логістики</w:t>
      </w:r>
    </w:p>
    <w:p w:rsidR="00562B5F" w:rsidRPr="00562B5F" w:rsidRDefault="00562B5F" w:rsidP="00A213C7">
      <w:pPr>
        <w:spacing w:after="0" w:line="240" w:lineRule="auto"/>
        <w:jc w:val="both"/>
        <w:rPr>
          <w:rFonts w:ascii="Times New Roman" w:eastAsia="Times New Roman" w:hAnsi="Times New Roman" w:cs="Times New Roman"/>
          <w:bCs/>
          <w:sz w:val="12"/>
          <w:lang w:val="uk-UA" w:eastAsia="ru-RU"/>
        </w:rPr>
      </w:pPr>
    </w:p>
    <w:p w:rsidR="00E14980" w:rsidRPr="00E14980" w:rsidRDefault="00E14980" w:rsidP="00A213C7">
      <w:pPr>
        <w:spacing w:after="0" w:line="240" w:lineRule="auto"/>
        <w:jc w:val="both"/>
        <w:rPr>
          <w:rFonts w:ascii="Times New Roman" w:eastAsia="Times New Roman" w:hAnsi="Times New Roman" w:cs="Times New Roman"/>
          <w:bCs/>
          <w:sz w:val="28"/>
          <w:lang w:val="uk-UA" w:eastAsia="ru-RU"/>
        </w:rPr>
      </w:pPr>
      <w:r w:rsidRPr="00E14980">
        <w:rPr>
          <w:rFonts w:ascii="Times New Roman" w:eastAsia="Times New Roman" w:hAnsi="Times New Roman" w:cs="Times New Roman"/>
          <w:bCs/>
          <w:sz w:val="28"/>
          <w:lang w:val="uk-UA" w:eastAsia="ru-RU"/>
        </w:rPr>
        <w:t>СУЧАСНА РАДІОЛОКАЦІЯ ТА ІНТЕРНЕТ РЕЧЕЙ</w:t>
      </w:r>
    </w:p>
    <w:p w:rsidR="00E14980" w:rsidRPr="00E14980" w:rsidRDefault="00E14980" w:rsidP="00A213C7">
      <w:pPr>
        <w:spacing w:after="0" w:line="240" w:lineRule="auto"/>
        <w:jc w:val="both"/>
        <w:rPr>
          <w:rFonts w:ascii="Times New Roman" w:eastAsia="Times New Roman" w:hAnsi="Times New Roman" w:cs="Times New Roman"/>
          <w:bCs/>
          <w:sz w:val="28"/>
          <w:lang w:val="uk-UA" w:eastAsia="ru-RU"/>
        </w:rPr>
      </w:pPr>
      <w:r w:rsidRPr="00E14980">
        <w:rPr>
          <w:rFonts w:ascii="Times New Roman" w:eastAsia="Times New Roman" w:hAnsi="Times New Roman" w:cs="Times New Roman"/>
          <w:b/>
          <w:bCs/>
          <w:sz w:val="28"/>
          <w:lang w:val="uk-UA" w:eastAsia="ru-RU"/>
        </w:rPr>
        <w:t xml:space="preserve">Яновський Ф.Й., </w:t>
      </w:r>
      <w:r w:rsidRPr="00E14980">
        <w:rPr>
          <w:rFonts w:ascii="Times New Roman" w:eastAsia="Times New Roman" w:hAnsi="Times New Roman" w:cs="Times New Roman"/>
          <w:bCs/>
          <w:sz w:val="28"/>
          <w:lang w:val="uk-UA" w:eastAsia="ru-RU"/>
        </w:rPr>
        <w:t>д.т.н., професор, лауреат Державної премії України, академік АН прикладної радіоелектроніки, завідувач кафедри електроніки</w:t>
      </w:r>
    </w:p>
    <w:p w:rsidR="00E14980" w:rsidRPr="00E14980" w:rsidRDefault="00E14980" w:rsidP="00A213C7">
      <w:pPr>
        <w:spacing w:after="0" w:line="240" w:lineRule="auto"/>
        <w:jc w:val="both"/>
        <w:rPr>
          <w:rFonts w:ascii="Times New Roman" w:eastAsia="Times New Roman" w:hAnsi="Times New Roman" w:cs="Times New Roman"/>
          <w:bCs/>
          <w:sz w:val="28"/>
          <w:lang w:val="uk-UA" w:eastAsia="ru-RU"/>
        </w:rPr>
      </w:pPr>
      <w:r w:rsidRPr="00E14980">
        <w:rPr>
          <w:rFonts w:ascii="Times New Roman" w:eastAsia="Times New Roman" w:hAnsi="Times New Roman" w:cs="Times New Roman"/>
          <w:bCs/>
          <w:sz w:val="28"/>
          <w:lang w:val="uk-UA" w:eastAsia="ru-RU"/>
        </w:rPr>
        <w:t>СУЧАСНІ НАНОТРИБОТЕХНОЛОГІЇ ДЛЯ АВІАЦІЙНО-КОСМІЧНОЇ ГАЛУЗІ</w:t>
      </w:r>
    </w:p>
    <w:p w:rsidR="00E14980" w:rsidRPr="00E14980" w:rsidRDefault="00E14980" w:rsidP="00A213C7">
      <w:pPr>
        <w:spacing w:after="0" w:line="240" w:lineRule="auto"/>
        <w:jc w:val="both"/>
        <w:rPr>
          <w:rFonts w:ascii="Times New Roman" w:eastAsia="Times New Roman" w:hAnsi="Times New Roman" w:cs="Times New Roman"/>
          <w:bCs/>
          <w:sz w:val="28"/>
          <w:lang w:val="uk-UA" w:eastAsia="ru-RU"/>
        </w:rPr>
      </w:pPr>
      <w:r w:rsidRPr="00E14980">
        <w:rPr>
          <w:rFonts w:ascii="Times New Roman" w:eastAsia="Times New Roman" w:hAnsi="Times New Roman" w:cs="Times New Roman"/>
          <w:b/>
          <w:bCs/>
          <w:sz w:val="28"/>
          <w:lang w:val="uk-UA" w:eastAsia="ru-RU"/>
        </w:rPr>
        <w:t>Стельмах О.У.,</w:t>
      </w:r>
      <w:r w:rsidR="003006C3">
        <w:rPr>
          <w:rFonts w:ascii="Times New Roman" w:eastAsia="Times New Roman" w:hAnsi="Times New Roman" w:cs="Times New Roman"/>
          <w:b/>
          <w:bCs/>
          <w:sz w:val="28"/>
          <w:lang w:val="uk-UA" w:eastAsia="ru-RU"/>
        </w:rPr>
        <w:t xml:space="preserve"> </w:t>
      </w:r>
      <w:r w:rsidR="003006C3" w:rsidRPr="003006C3">
        <w:rPr>
          <w:rFonts w:ascii="Times New Roman" w:eastAsia="Times New Roman" w:hAnsi="Times New Roman" w:cs="Times New Roman"/>
          <w:bCs/>
          <w:sz w:val="28"/>
          <w:lang w:val="uk-UA" w:eastAsia="ru-RU"/>
        </w:rPr>
        <w:t>д.т.н., старший науковий співробітник</w:t>
      </w:r>
      <w:r w:rsidR="003006C3">
        <w:rPr>
          <w:rFonts w:ascii="Times New Roman" w:eastAsia="Times New Roman" w:hAnsi="Times New Roman" w:cs="Times New Roman"/>
          <w:bCs/>
          <w:sz w:val="28"/>
          <w:lang w:val="uk-UA" w:eastAsia="ru-RU"/>
        </w:rPr>
        <w:t>,</w:t>
      </w:r>
      <w:r w:rsidRPr="00E14980">
        <w:rPr>
          <w:rFonts w:ascii="Times New Roman" w:eastAsia="Times New Roman" w:hAnsi="Times New Roman" w:cs="Times New Roman"/>
          <w:b/>
          <w:bCs/>
          <w:sz w:val="28"/>
          <w:lang w:val="uk-UA" w:eastAsia="ru-RU"/>
        </w:rPr>
        <w:t xml:space="preserve"> </w:t>
      </w:r>
      <w:r w:rsidRPr="00E14980">
        <w:rPr>
          <w:rFonts w:ascii="Times New Roman" w:eastAsia="Times New Roman" w:hAnsi="Times New Roman" w:cs="Times New Roman"/>
          <w:bCs/>
          <w:sz w:val="28"/>
          <w:lang w:val="uk-UA" w:eastAsia="ru-RU"/>
        </w:rPr>
        <w:t>завідувач лабораторією</w:t>
      </w:r>
    </w:p>
    <w:p w:rsidR="00E14980" w:rsidRPr="00562B5F" w:rsidRDefault="00E14980" w:rsidP="00E14980">
      <w:pPr>
        <w:spacing w:after="0" w:line="240" w:lineRule="auto"/>
        <w:jc w:val="both"/>
        <w:rPr>
          <w:rFonts w:ascii="Times New Roman" w:eastAsia="Times New Roman" w:hAnsi="Times New Roman" w:cs="Times New Roman"/>
          <w:bCs/>
          <w:sz w:val="12"/>
          <w:lang w:val="uk-UA" w:eastAsia="ru-RU"/>
        </w:rPr>
      </w:pPr>
    </w:p>
    <w:p w:rsidR="00E14980" w:rsidRPr="00E14980" w:rsidRDefault="00E14980" w:rsidP="00E14980">
      <w:pPr>
        <w:spacing w:after="0" w:line="240" w:lineRule="auto"/>
        <w:jc w:val="both"/>
        <w:rPr>
          <w:rFonts w:ascii="Times New Roman" w:eastAsia="Times New Roman" w:hAnsi="Times New Roman" w:cs="Times New Roman"/>
          <w:bCs/>
          <w:sz w:val="28"/>
          <w:lang w:val="uk-UA" w:eastAsia="ru-RU"/>
        </w:rPr>
      </w:pPr>
      <w:r w:rsidRPr="00E14980">
        <w:rPr>
          <w:rFonts w:ascii="Times New Roman" w:eastAsia="Times New Roman" w:hAnsi="Times New Roman" w:cs="Times New Roman"/>
          <w:bCs/>
          <w:sz w:val="28"/>
          <w:lang w:val="uk-UA" w:eastAsia="ru-RU"/>
        </w:rPr>
        <w:lastRenderedPageBreak/>
        <w:t>ДОСЯГНЕННЯ ТА ПЕРСПЕКТИВИ РОЗВИТКУ НАУКОВО-ТЕХНІЧНОЇ БІБЛІОТЕКИ НАУ</w:t>
      </w:r>
    </w:p>
    <w:p w:rsidR="00E14980" w:rsidRDefault="00E14980" w:rsidP="00E14980">
      <w:pPr>
        <w:spacing w:after="0" w:line="240" w:lineRule="auto"/>
        <w:jc w:val="both"/>
        <w:rPr>
          <w:rFonts w:ascii="Times New Roman" w:eastAsia="Calibri" w:hAnsi="Times New Roman" w:cs="Times New Roman"/>
          <w:sz w:val="28"/>
          <w:szCs w:val="28"/>
          <w:lang w:val="uk-UA" w:eastAsia="ru-RU"/>
        </w:rPr>
      </w:pPr>
      <w:r w:rsidRPr="00E14980">
        <w:rPr>
          <w:rFonts w:ascii="Times New Roman" w:eastAsia="Calibri" w:hAnsi="Times New Roman" w:cs="Times New Roman"/>
          <w:b/>
          <w:sz w:val="28"/>
          <w:szCs w:val="28"/>
          <w:lang w:val="uk-UA" w:eastAsia="ru-RU"/>
        </w:rPr>
        <w:t xml:space="preserve">Вахнован В.Ю., </w:t>
      </w:r>
      <w:r w:rsidR="003006C3" w:rsidRPr="003006C3">
        <w:rPr>
          <w:rFonts w:ascii="Times New Roman" w:eastAsia="Calibri" w:hAnsi="Times New Roman" w:cs="Times New Roman"/>
          <w:sz w:val="28"/>
          <w:szCs w:val="28"/>
          <w:lang w:val="uk-UA" w:eastAsia="ru-RU"/>
        </w:rPr>
        <w:t xml:space="preserve">к.н. </w:t>
      </w:r>
      <w:r w:rsidR="003006C3">
        <w:rPr>
          <w:rFonts w:ascii="Times New Roman" w:eastAsia="Calibri" w:hAnsi="Times New Roman" w:cs="Times New Roman"/>
          <w:sz w:val="28"/>
          <w:szCs w:val="28"/>
          <w:lang w:val="uk-UA" w:eastAsia="ru-RU"/>
        </w:rPr>
        <w:t>і</w:t>
      </w:r>
      <w:r w:rsidR="003006C3" w:rsidRPr="003006C3">
        <w:rPr>
          <w:rFonts w:ascii="Times New Roman" w:eastAsia="Calibri" w:hAnsi="Times New Roman" w:cs="Times New Roman"/>
          <w:sz w:val="28"/>
          <w:szCs w:val="28"/>
          <w:lang w:val="uk-UA" w:eastAsia="ru-RU"/>
        </w:rPr>
        <w:t>з соц. ком.</w:t>
      </w:r>
      <w:r w:rsidR="003006C3">
        <w:rPr>
          <w:rFonts w:ascii="Times New Roman" w:eastAsia="Calibri" w:hAnsi="Times New Roman" w:cs="Times New Roman"/>
          <w:sz w:val="28"/>
          <w:szCs w:val="28"/>
          <w:lang w:val="uk-UA" w:eastAsia="ru-RU"/>
        </w:rPr>
        <w:t>,</w:t>
      </w:r>
      <w:r w:rsidR="003006C3">
        <w:rPr>
          <w:rFonts w:ascii="Times New Roman" w:eastAsia="Calibri" w:hAnsi="Times New Roman" w:cs="Times New Roman"/>
          <w:b/>
          <w:sz w:val="28"/>
          <w:szCs w:val="28"/>
          <w:lang w:val="uk-UA" w:eastAsia="ru-RU"/>
        </w:rPr>
        <w:t xml:space="preserve"> </w:t>
      </w:r>
      <w:r w:rsidR="0042782D">
        <w:rPr>
          <w:rFonts w:ascii="Times New Roman" w:eastAsia="Calibri" w:hAnsi="Times New Roman" w:cs="Times New Roman"/>
          <w:sz w:val="28"/>
          <w:szCs w:val="28"/>
          <w:lang w:val="uk-UA" w:eastAsia="ru-RU"/>
        </w:rPr>
        <w:t>д</w:t>
      </w:r>
      <w:r w:rsidRPr="00E14980">
        <w:rPr>
          <w:rFonts w:ascii="Times New Roman" w:eastAsia="Calibri" w:hAnsi="Times New Roman" w:cs="Times New Roman"/>
          <w:sz w:val="28"/>
          <w:szCs w:val="28"/>
          <w:lang w:val="uk-UA" w:eastAsia="ru-RU"/>
        </w:rPr>
        <w:t>иректор Науково-технічної бібліотеки</w:t>
      </w:r>
    </w:p>
    <w:p w:rsidR="00562B5F" w:rsidRPr="00E14980" w:rsidRDefault="00562B5F" w:rsidP="00E14980">
      <w:pPr>
        <w:spacing w:after="0" w:line="240" w:lineRule="auto"/>
        <w:jc w:val="both"/>
        <w:rPr>
          <w:rFonts w:ascii="Times New Roman" w:eastAsia="Calibri" w:hAnsi="Times New Roman" w:cs="Times New Roman"/>
          <w:b/>
          <w:sz w:val="12"/>
          <w:szCs w:val="28"/>
          <w:lang w:val="uk-UA" w:eastAsia="ru-RU"/>
        </w:rPr>
      </w:pPr>
    </w:p>
    <w:p w:rsidR="00E14980" w:rsidRPr="00E14980" w:rsidRDefault="00E14980" w:rsidP="00E14980">
      <w:pPr>
        <w:spacing w:after="0" w:line="240" w:lineRule="auto"/>
        <w:jc w:val="both"/>
        <w:rPr>
          <w:rFonts w:ascii="Times New Roman" w:eastAsia="Times New Roman" w:hAnsi="Times New Roman" w:cs="Times New Roman"/>
          <w:sz w:val="28"/>
          <w:szCs w:val="28"/>
          <w:lang w:val="uk-UA" w:eastAsia="ru-RU"/>
        </w:rPr>
      </w:pPr>
      <w:r w:rsidRPr="00E14980">
        <w:rPr>
          <w:rFonts w:ascii="Times New Roman" w:eastAsia="Times New Roman" w:hAnsi="Times New Roman" w:cs="Times New Roman"/>
          <w:sz w:val="28"/>
          <w:szCs w:val="28"/>
          <w:lang w:val="uk-UA" w:eastAsia="ru-RU"/>
        </w:rPr>
        <w:t>ОСОБЛИВОСТІ МЕДИЧНОЇ СЕРТИФІКАЦІЇ АБІТУРІЄНТІВ ТА КУРСАНТІВ-ПІЛОТІВ, КУРСАНТІВ-ДИСПЕТЧЕРІВ ВІДПОВІДНО ДО МІЖНАРОДНИХ НОРМ ТА ПРАВИЛ В УМОВАХ АВІАЦІЙНОГО МЕДИЧНОГО ЦЕНТРУ НАЦІОНАЛЬНОГО АВІАЦІЙНОГО УНІВЕРСИТЕТУ</w:t>
      </w:r>
    </w:p>
    <w:p w:rsidR="00E14980" w:rsidRDefault="00E14980" w:rsidP="00E14980">
      <w:pPr>
        <w:spacing w:after="0" w:line="240" w:lineRule="auto"/>
        <w:jc w:val="both"/>
        <w:rPr>
          <w:rFonts w:ascii="Times New Roman" w:eastAsia="Calibri" w:hAnsi="Times New Roman" w:cs="Times New Roman"/>
          <w:sz w:val="28"/>
          <w:szCs w:val="28"/>
          <w:lang w:val="uk-UA" w:eastAsia="ru-RU"/>
        </w:rPr>
      </w:pPr>
      <w:r w:rsidRPr="00E14980">
        <w:rPr>
          <w:rFonts w:ascii="Times New Roman" w:eastAsia="Calibri" w:hAnsi="Times New Roman" w:cs="Times New Roman"/>
          <w:b/>
          <w:sz w:val="28"/>
          <w:szCs w:val="28"/>
          <w:lang w:val="uk-UA" w:eastAsia="ru-RU"/>
        </w:rPr>
        <w:t>Петлін В.О</w:t>
      </w:r>
      <w:r w:rsidRPr="00A213C7">
        <w:rPr>
          <w:rFonts w:ascii="Times New Roman" w:eastAsia="Calibri" w:hAnsi="Times New Roman" w:cs="Times New Roman"/>
          <w:b/>
          <w:sz w:val="28"/>
          <w:szCs w:val="28"/>
          <w:lang w:val="uk-UA" w:eastAsia="ru-RU"/>
        </w:rPr>
        <w:t>.</w:t>
      </w:r>
      <w:r w:rsidRPr="00E14980">
        <w:rPr>
          <w:rFonts w:ascii="Times New Roman" w:eastAsia="Calibri" w:hAnsi="Times New Roman" w:cs="Times New Roman"/>
          <w:b/>
          <w:sz w:val="28"/>
          <w:szCs w:val="28"/>
          <w:lang w:val="uk-UA" w:eastAsia="ru-RU"/>
        </w:rPr>
        <w:t xml:space="preserve">, </w:t>
      </w:r>
      <w:r w:rsidR="00200B9B" w:rsidRPr="00820CB2">
        <w:rPr>
          <w:rFonts w:ascii="Times New Roman" w:eastAsia="Calibri" w:hAnsi="Times New Roman" w:cs="Times New Roman"/>
          <w:sz w:val="28"/>
          <w:szCs w:val="28"/>
          <w:lang w:val="uk-UA" w:eastAsia="ru-RU"/>
        </w:rPr>
        <w:t xml:space="preserve">президент Української Асоціації з авіаційно-космічної медицини, дійсний член Європейської асоціації з авіаційно-космічної медицини </w:t>
      </w:r>
      <w:r w:rsidR="00200B9B" w:rsidRPr="00820CB2">
        <w:rPr>
          <w:rFonts w:ascii="Times New Roman" w:eastAsia="Calibri" w:hAnsi="Times New Roman" w:cs="Times New Roman"/>
          <w:sz w:val="28"/>
          <w:szCs w:val="28"/>
          <w:lang w:val="en-US" w:eastAsia="ru-RU"/>
        </w:rPr>
        <w:t>ESAM</w:t>
      </w:r>
      <w:r w:rsidR="00200B9B" w:rsidRPr="00820CB2">
        <w:rPr>
          <w:rFonts w:ascii="Times New Roman" w:eastAsia="Calibri" w:hAnsi="Times New Roman" w:cs="Times New Roman"/>
          <w:sz w:val="28"/>
          <w:szCs w:val="28"/>
          <w:lang w:val="uk-UA" w:eastAsia="ru-RU"/>
        </w:rPr>
        <w:t>, лікар вищої кваліфікаційної категорії</w:t>
      </w:r>
      <w:r w:rsidR="00820CB2" w:rsidRPr="00820CB2">
        <w:rPr>
          <w:rFonts w:ascii="Times New Roman" w:eastAsia="Calibri" w:hAnsi="Times New Roman" w:cs="Times New Roman"/>
          <w:sz w:val="28"/>
          <w:szCs w:val="28"/>
          <w:lang w:val="uk-UA" w:eastAsia="ru-RU"/>
        </w:rPr>
        <w:t xml:space="preserve"> з авіаційно-космічної медицини,</w:t>
      </w:r>
      <w:r w:rsidR="00200B9B" w:rsidRPr="00820CB2">
        <w:rPr>
          <w:rFonts w:ascii="Times New Roman" w:eastAsia="Calibri" w:hAnsi="Times New Roman" w:cs="Times New Roman"/>
          <w:sz w:val="28"/>
          <w:szCs w:val="28"/>
          <w:lang w:val="uk-UA" w:eastAsia="ru-RU"/>
        </w:rPr>
        <w:t xml:space="preserve"> </w:t>
      </w:r>
      <w:r w:rsidRPr="00820CB2">
        <w:rPr>
          <w:rFonts w:ascii="Times New Roman" w:eastAsia="Calibri" w:hAnsi="Times New Roman" w:cs="Times New Roman"/>
          <w:sz w:val="28"/>
          <w:szCs w:val="28"/>
          <w:lang w:val="uk-UA" w:eastAsia="ru-RU"/>
        </w:rPr>
        <w:t>г</w:t>
      </w:r>
      <w:r w:rsidRPr="00E14980">
        <w:rPr>
          <w:rFonts w:ascii="Times New Roman" w:eastAsia="Calibri" w:hAnsi="Times New Roman" w:cs="Times New Roman"/>
          <w:sz w:val="28"/>
          <w:szCs w:val="28"/>
          <w:lang w:val="uk-UA" w:eastAsia="ru-RU"/>
        </w:rPr>
        <w:t>оловний лікар</w:t>
      </w:r>
      <w:r w:rsidR="003006C3" w:rsidRPr="00820CB2">
        <w:rPr>
          <w:rFonts w:ascii="Times New Roman" w:eastAsia="Calibri" w:hAnsi="Times New Roman" w:cs="Times New Roman"/>
          <w:sz w:val="28"/>
          <w:szCs w:val="28"/>
          <w:lang w:val="uk-UA" w:eastAsia="ru-RU"/>
        </w:rPr>
        <w:t xml:space="preserve"> </w:t>
      </w:r>
      <w:r w:rsidRPr="00E14980">
        <w:rPr>
          <w:rFonts w:ascii="Times New Roman" w:eastAsia="Calibri" w:hAnsi="Times New Roman" w:cs="Times New Roman"/>
          <w:sz w:val="28"/>
          <w:szCs w:val="28"/>
          <w:lang w:val="uk-UA" w:eastAsia="ru-RU"/>
        </w:rPr>
        <w:t>–</w:t>
      </w:r>
      <w:r w:rsidR="003006C3" w:rsidRPr="00820CB2">
        <w:rPr>
          <w:rFonts w:ascii="Times New Roman" w:eastAsia="Calibri" w:hAnsi="Times New Roman" w:cs="Times New Roman"/>
          <w:sz w:val="28"/>
          <w:szCs w:val="28"/>
          <w:lang w:val="uk-UA" w:eastAsia="ru-RU"/>
        </w:rPr>
        <w:t xml:space="preserve"> </w:t>
      </w:r>
      <w:r w:rsidRPr="00E14980">
        <w:rPr>
          <w:rFonts w:ascii="Times New Roman" w:eastAsia="Calibri" w:hAnsi="Times New Roman" w:cs="Times New Roman"/>
          <w:sz w:val="28"/>
          <w:szCs w:val="28"/>
          <w:lang w:val="uk-UA" w:eastAsia="ru-RU"/>
        </w:rPr>
        <w:t>авіаційний медичний експерт Авіаційного медичного центру</w:t>
      </w:r>
      <w:r w:rsidR="00820CB2">
        <w:rPr>
          <w:rFonts w:ascii="Times New Roman" w:eastAsia="Calibri" w:hAnsi="Times New Roman" w:cs="Times New Roman"/>
          <w:sz w:val="28"/>
          <w:szCs w:val="28"/>
          <w:lang w:val="uk-UA" w:eastAsia="ru-RU"/>
        </w:rPr>
        <w:t xml:space="preserve"> НАУ</w:t>
      </w:r>
    </w:p>
    <w:p w:rsidR="00562B5F" w:rsidRPr="00E14980" w:rsidRDefault="00562B5F" w:rsidP="00E14980">
      <w:pPr>
        <w:spacing w:after="0" w:line="240" w:lineRule="auto"/>
        <w:jc w:val="both"/>
        <w:rPr>
          <w:rFonts w:ascii="Times New Roman" w:eastAsia="Calibri" w:hAnsi="Times New Roman" w:cs="Times New Roman"/>
          <w:sz w:val="12"/>
          <w:szCs w:val="28"/>
          <w:lang w:val="uk-UA" w:eastAsia="ru-RU"/>
        </w:rPr>
      </w:pPr>
    </w:p>
    <w:p w:rsidR="00E14980" w:rsidRPr="00E14980" w:rsidRDefault="00E14980" w:rsidP="00E14980">
      <w:pPr>
        <w:spacing w:after="0" w:line="240" w:lineRule="auto"/>
        <w:jc w:val="both"/>
        <w:rPr>
          <w:rFonts w:ascii="Times New Roman" w:eastAsia="Times New Roman" w:hAnsi="Times New Roman" w:cs="Times New Roman"/>
          <w:sz w:val="28"/>
          <w:szCs w:val="28"/>
          <w:lang w:val="uk-UA" w:eastAsia="ru-RU"/>
        </w:rPr>
      </w:pPr>
      <w:r w:rsidRPr="00E14980">
        <w:rPr>
          <w:rFonts w:ascii="Times New Roman" w:eastAsia="Times New Roman" w:hAnsi="Times New Roman" w:cs="Times New Roman"/>
          <w:sz w:val="28"/>
          <w:szCs w:val="28"/>
          <w:lang w:val="uk-UA" w:eastAsia="ru-RU"/>
        </w:rPr>
        <w:t xml:space="preserve">ІННОВАЦІЙНІ ПІДХОДИ УДОСКОНАЛЕННЯ МОДЕЛІ ПІДГОТОВКИ ФАХІВЦІВ </w:t>
      </w:r>
      <w:r w:rsidR="00A26170">
        <w:rPr>
          <w:rFonts w:ascii="Times New Roman" w:eastAsia="Times New Roman" w:hAnsi="Times New Roman" w:cs="Times New Roman"/>
          <w:sz w:val="28"/>
          <w:szCs w:val="28"/>
          <w:lang w:val="uk-UA" w:eastAsia="ru-RU"/>
        </w:rPr>
        <w:t xml:space="preserve"> КОЛЕДЖУ В</w:t>
      </w:r>
      <w:r w:rsidRPr="00E14980">
        <w:rPr>
          <w:rFonts w:ascii="Times New Roman" w:eastAsia="Times New Roman" w:hAnsi="Times New Roman" w:cs="Times New Roman"/>
          <w:sz w:val="28"/>
          <w:szCs w:val="28"/>
          <w:lang w:val="uk-UA" w:eastAsia="ru-RU"/>
        </w:rPr>
        <w:t xml:space="preserve"> КОНТЕКСТІ ІМПЛЕМЕНТАЦІЇ ЗАКОНУ УКРАЇНИ «ПРО ВИЩУ</w:t>
      </w:r>
      <w:r w:rsidR="00A26170">
        <w:rPr>
          <w:rFonts w:ascii="Times New Roman" w:eastAsia="Times New Roman" w:hAnsi="Times New Roman" w:cs="Times New Roman"/>
          <w:sz w:val="28"/>
          <w:szCs w:val="28"/>
          <w:lang w:val="uk-UA" w:eastAsia="ru-RU"/>
        </w:rPr>
        <w:t xml:space="preserve"> </w:t>
      </w:r>
      <w:r w:rsidRPr="00E14980">
        <w:rPr>
          <w:rFonts w:ascii="Times New Roman" w:eastAsia="Times New Roman" w:hAnsi="Times New Roman" w:cs="Times New Roman"/>
          <w:sz w:val="28"/>
          <w:szCs w:val="28"/>
          <w:lang w:val="uk-UA" w:eastAsia="ru-RU"/>
        </w:rPr>
        <w:t>ОСВІТУ»</w:t>
      </w:r>
    </w:p>
    <w:p w:rsidR="00E14980" w:rsidRDefault="00E14980" w:rsidP="00562B5F">
      <w:pPr>
        <w:spacing w:after="0" w:line="240" w:lineRule="auto"/>
        <w:jc w:val="both"/>
        <w:rPr>
          <w:rFonts w:ascii="Times New Roman" w:eastAsia="Calibri" w:hAnsi="Times New Roman" w:cs="Times New Roman"/>
          <w:sz w:val="28"/>
          <w:szCs w:val="28"/>
          <w:lang w:val="uk-UA" w:eastAsia="ru-RU"/>
        </w:rPr>
      </w:pPr>
      <w:r w:rsidRPr="00E14980">
        <w:rPr>
          <w:rFonts w:ascii="Times New Roman" w:eastAsia="Times New Roman" w:hAnsi="Times New Roman" w:cs="Times New Roman"/>
          <w:b/>
          <w:sz w:val="28"/>
          <w:szCs w:val="28"/>
          <w:lang w:val="uk-UA" w:eastAsia="ru-RU"/>
        </w:rPr>
        <w:t>Параніч В.П.,</w:t>
      </w:r>
      <w:r w:rsidRPr="00E14980">
        <w:rPr>
          <w:rFonts w:ascii="Times New Roman" w:eastAsia="Times New Roman" w:hAnsi="Times New Roman" w:cs="Times New Roman"/>
          <w:sz w:val="28"/>
          <w:szCs w:val="28"/>
          <w:lang w:val="uk-UA" w:eastAsia="ru-RU"/>
        </w:rPr>
        <w:t xml:space="preserve"> к. психол. н., доцент, відмінник освіти України., д</w:t>
      </w:r>
      <w:r w:rsidRPr="00E14980">
        <w:rPr>
          <w:rFonts w:ascii="Times New Roman" w:eastAsia="Calibri" w:hAnsi="Times New Roman" w:cs="Times New Roman"/>
          <w:sz w:val="28"/>
          <w:szCs w:val="28"/>
          <w:lang w:val="uk-UA" w:eastAsia="ru-RU"/>
        </w:rPr>
        <w:t>иректор Київського коледжу комп’ютерних технологій та економіки НАУ</w:t>
      </w:r>
    </w:p>
    <w:p w:rsidR="00562B5F" w:rsidRPr="00E14980" w:rsidRDefault="00562B5F" w:rsidP="00562B5F">
      <w:pPr>
        <w:spacing w:after="0" w:line="240" w:lineRule="auto"/>
        <w:jc w:val="both"/>
        <w:rPr>
          <w:rFonts w:ascii="Times New Roman" w:eastAsia="Calibri" w:hAnsi="Times New Roman" w:cs="Times New Roman"/>
          <w:sz w:val="12"/>
          <w:szCs w:val="28"/>
          <w:lang w:val="uk-UA" w:eastAsia="ru-RU"/>
        </w:rPr>
      </w:pPr>
    </w:p>
    <w:p w:rsidR="00E14980" w:rsidRPr="00E14980" w:rsidRDefault="00E14980" w:rsidP="00562B5F">
      <w:pPr>
        <w:spacing w:after="0" w:line="240" w:lineRule="auto"/>
        <w:jc w:val="both"/>
        <w:rPr>
          <w:rFonts w:ascii="Times New Roman" w:eastAsia="Calibri" w:hAnsi="Times New Roman" w:cs="Times New Roman"/>
          <w:sz w:val="28"/>
          <w:szCs w:val="28"/>
          <w:lang w:val="uk-UA" w:eastAsia="ru-RU"/>
        </w:rPr>
      </w:pPr>
      <w:r w:rsidRPr="00A213C7">
        <w:rPr>
          <w:rFonts w:ascii="Times New Roman" w:hAnsi="Times New Roman" w:cs="Times New Roman"/>
          <w:sz w:val="28"/>
          <w:szCs w:val="28"/>
        </w:rPr>
        <w:t>ПРО УПОРЯДКУВАННЯ ЛАБОРАТОРНОЇ БАЗИ НАВЧАЛЬНИХ ДИСЦИПЛІН</w:t>
      </w:r>
    </w:p>
    <w:p w:rsidR="00E14980" w:rsidRDefault="00E14980" w:rsidP="00562B5F">
      <w:pPr>
        <w:spacing w:after="0"/>
        <w:rPr>
          <w:rFonts w:ascii="Times New Roman" w:eastAsia="Calibri" w:hAnsi="Times New Roman" w:cs="Times New Roman"/>
          <w:sz w:val="28"/>
          <w:szCs w:val="28"/>
          <w:lang w:val="uk-UA"/>
        </w:rPr>
      </w:pPr>
      <w:r w:rsidRPr="00A213C7">
        <w:rPr>
          <w:rFonts w:ascii="Times New Roman" w:eastAsia="Calibri" w:hAnsi="Times New Roman" w:cs="Times New Roman"/>
          <w:b/>
          <w:sz w:val="28"/>
          <w:szCs w:val="28"/>
          <w:lang w:val="uk-UA"/>
        </w:rPr>
        <w:t>І</w:t>
      </w:r>
      <w:r w:rsidR="00A213C7" w:rsidRPr="00A213C7">
        <w:rPr>
          <w:rFonts w:ascii="Times New Roman" w:eastAsia="Calibri" w:hAnsi="Times New Roman" w:cs="Times New Roman"/>
          <w:b/>
          <w:sz w:val="28"/>
          <w:szCs w:val="28"/>
          <w:lang w:val="uk-UA"/>
        </w:rPr>
        <w:t>ванов</w:t>
      </w:r>
      <w:r w:rsidRPr="00A213C7">
        <w:rPr>
          <w:rFonts w:ascii="Times New Roman" w:eastAsia="Calibri" w:hAnsi="Times New Roman" w:cs="Times New Roman"/>
          <w:b/>
          <w:sz w:val="28"/>
          <w:szCs w:val="28"/>
          <w:lang w:val="uk-UA"/>
        </w:rPr>
        <w:t xml:space="preserve"> В. О., </w:t>
      </w:r>
      <w:r w:rsidRPr="00A213C7">
        <w:rPr>
          <w:rFonts w:ascii="Times New Roman" w:eastAsia="Calibri" w:hAnsi="Times New Roman" w:cs="Times New Roman"/>
          <w:sz w:val="28"/>
          <w:szCs w:val="28"/>
          <w:lang w:val="uk-UA"/>
        </w:rPr>
        <w:t>д.т.н., професор кафедри радіоелектронних пристроїв та систем</w:t>
      </w:r>
    </w:p>
    <w:p w:rsidR="00562B5F" w:rsidRPr="00562B5F" w:rsidRDefault="00562B5F" w:rsidP="00562B5F">
      <w:pPr>
        <w:spacing w:after="0"/>
        <w:rPr>
          <w:rFonts w:ascii="Times New Roman" w:eastAsia="Calibri" w:hAnsi="Times New Roman" w:cs="Times New Roman"/>
          <w:b/>
          <w:sz w:val="12"/>
          <w:szCs w:val="28"/>
          <w:lang w:val="uk-UA"/>
        </w:rPr>
      </w:pPr>
    </w:p>
    <w:p w:rsidR="00E14980" w:rsidRPr="00A213C7" w:rsidRDefault="00A213C7" w:rsidP="00562B5F">
      <w:pPr>
        <w:spacing w:after="0" w:line="240" w:lineRule="auto"/>
        <w:jc w:val="both"/>
        <w:rPr>
          <w:rFonts w:ascii="Times New Roman" w:eastAsia="Calibri" w:hAnsi="Times New Roman" w:cs="Times New Roman"/>
          <w:sz w:val="28"/>
          <w:szCs w:val="28"/>
          <w:lang w:val="uk-UA"/>
        </w:rPr>
      </w:pPr>
      <w:r w:rsidRPr="00A213C7">
        <w:rPr>
          <w:rFonts w:ascii="Times New Roman" w:eastAsia="Calibri" w:hAnsi="Times New Roman" w:cs="Times New Roman"/>
          <w:sz w:val="28"/>
          <w:szCs w:val="28"/>
          <w:lang w:val="uk-UA"/>
        </w:rPr>
        <w:t>РОЛЬ НАУКИ В СУЧАСНОМУ УНІВЕРСИТЕТІ</w:t>
      </w:r>
    </w:p>
    <w:p w:rsidR="00A213C7" w:rsidRDefault="00A213C7" w:rsidP="00562B5F">
      <w:pPr>
        <w:spacing w:after="0"/>
        <w:jc w:val="both"/>
        <w:rPr>
          <w:rFonts w:ascii="Times New Roman" w:eastAsia="Calibri" w:hAnsi="Times New Roman" w:cs="Times New Roman"/>
          <w:sz w:val="28"/>
          <w:szCs w:val="28"/>
          <w:lang w:val="uk-UA"/>
        </w:rPr>
      </w:pPr>
      <w:r w:rsidRPr="00A213C7">
        <w:rPr>
          <w:rFonts w:ascii="Times New Roman" w:eastAsia="Calibri" w:hAnsi="Times New Roman" w:cs="Times New Roman"/>
          <w:b/>
          <w:sz w:val="28"/>
          <w:szCs w:val="28"/>
          <w:lang w:val="uk-UA"/>
        </w:rPr>
        <w:t xml:space="preserve">Токарєва К.С., </w:t>
      </w:r>
      <w:r w:rsidRPr="00A213C7">
        <w:rPr>
          <w:rFonts w:ascii="Times New Roman" w:eastAsia="Calibri" w:hAnsi="Times New Roman" w:cs="Times New Roman"/>
          <w:sz w:val="28"/>
          <w:szCs w:val="28"/>
          <w:lang w:val="uk-UA"/>
        </w:rPr>
        <w:t>к.ю.н., доцент,</w:t>
      </w:r>
      <w:r w:rsidRPr="00A213C7">
        <w:rPr>
          <w:rFonts w:ascii="Times New Roman" w:eastAsia="Calibri" w:hAnsi="Times New Roman" w:cs="Times New Roman"/>
          <w:b/>
          <w:sz w:val="28"/>
          <w:szCs w:val="28"/>
          <w:lang w:val="uk-UA"/>
        </w:rPr>
        <w:t xml:space="preserve"> </w:t>
      </w:r>
      <w:r w:rsidRPr="00A213C7">
        <w:rPr>
          <w:rFonts w:ascii="Times New Roman" w:eastAsia="Calibri" w:hAnsi="Times New Roman" w:cs="Times New Roman"/>
          <w:sz w:val="28"/>
          <w:szCs w:val="28"/>
          <w:lang w:val="uk-UA"/>
        </w:rPr>
        <w:t>докторант НАУ</w:t>
      </w:r>
    </w:p>
    <w:p w:rsidR="00562B5F" w:rsidRPr="00562B5F" w:rsidRDefault="00562B5F" w:rsidP="00562B5F">
      <w:pPr>
        <w:spacing w:after="0"/>
        <w:jc w:val="both"/>
        <w:rPr>
          <w:rFonts w:ascii="Times New Roman" w:eastAsia="Calibri" w:hAnsi="Times New Roman" w:cs="Times New Roman"/>
          <w:sz w:val="12"/>
          <w:szCs w:val="28"/>
          <w:lang w:val="uk-UA"/>
        </w:rPr>
      </w:pPr>
    </w:p>
    <w:p w:rsidR="00A213C7" w:rsidRPr="00A213C7" w:rsidRDefault="00A213C7" w:rsidP="00562B5F">
      <w:pPr>
        <w:spacing w:after="0" w:line="240" w:lineRule="auto"/>
        <w:jc w:val="both"/>
        <w:rPr>
          <w:rFonts w:ascii="Times New Roman" w:eastAsia="Calibri" w:hAnsi="Times New Roman" w:cs="Times New Roman"/>
          <w:b/>
          <w:sz w:val="28"/>
          <w:szCs w:val="28"/>
          <w:lang w:val="uk-UA"/>
        </w:rPr>
      </w:pPr>
      <w:r w:rsidRPr="00A213C7">
        <w:rPr>
          <w:rFonts w:ascii="Times New Roman" w:eastAsia="Calibri" w:hAnsi="Times New Roman" w:cs="Times New Roman"/>
          <w:sz w:val="28"/>
          <w:szCs w:val="28"/>
          <w:lang w:val="uk-UA"/>
        </w:rPr>
        <w:t>ІНТЕРНАЦІОНАЛІЗАЦІЯ ВИЩОЇ ОСВІТИ В МУЛЬТИКУЛЬТУРНОМУ СВІТІ</w:t>
      </w:r>
    </w:p>
    <w:p w:rsidR="00A213C7" w:rsidRPr="00A213C7" w:rsidRDefault="00A213C7" w:rsidP="00562B5F">
      <w:pPr>
        <w:spacing w:after="0"/>
        <w:jc w:val="both"/>
        <w:rPr>
          <w:rFonts w:ascii="Times New Roman" w:eastAsia="Calibri" w:hAnsi="Times New Roman" w:cs="Times New Roman"/>
          <w:b/>
          <w:sz w:val="28"/>
          <w:szCs w:val="28"/>
          <w:lang w:val="uk-UA"/>
        </w:rPr>
      </w:pPr>
      <w:r w:rsidRPr="00A213C7">
        <w:rPr>
          <w:rFonts w:ascii="Times New Roman" w:eastAsia="Calibri" w:hAnsi="Times New Roman" w:cs="Times New Roman"/>
          <w:b/>
          <w:sz w:val="28"/>
          <w:szCs w:val="28"/>
          <w:lang w:val="uk-UA"/>
        </w:rPr>
        <w:t xml:space="preserve">Рудік С.А., </w:t>
      </w:r>
      <w:r w:rsidRPr="00A213C7">
        <w:rPr>
          <w:rFonts w:ascii="Times New Roman" w:eastAsia="Calibri" w:hAnsi="Times New Roman" w:cs="Times New Roman"/>
          <w:sz w:val="28"/>
          <w:szCs w:val="28"/>
          <w:lang w:val="uk-UA"/>
        </w:rPr>
        <w:t>аспірант кафедри авіаційної психології</w:t>
      </w:r>
    </w:p>
    <w:p w:rsidR="00A213C7" w:rsidRPr="00E14980" w:rsidRDefault="00A213C7" w:rsidP="00E14980">
      <w:pPr>
        <w:spacing w:after="0" w:line="240" w:lineRule="auto"/>
        <w:jc w:val="both"/>
        <w:rPr>
          <w:rFonts w:ascii="Times New Roman" w:eastAsia="Calibri" w:hAnsi="Times New Roman" w:cs="Times New Roman"/>
          <w:sz w:val="24"/>
          <w:szCs w:val="28"/>
          <w:lang w:val="uk-UA" w:eastAsia="ru-RU"/>
        </w:rPr>
      </w:pPr>
    </w:p>
    <w:tbl>
      <w:tblPr>
        <w:tblStyle w:val="a3"/>
        <w:tblW w:w="1037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2"/>
        <w:gridCol w:w="8505"/>
      </w:tblGrid>
      <w:tr w:rsidR="00F7318A" w:rsidRPr="00A87008" w:rsidTr="00ED0A2F">
        <w:tc>
          <w:tcPr>
            <w:tcW w:w="1872" w:type="dxa"/>
          </w:tcPr>
          <w:p w:rsidR="00F7318A" w:rsidRPr="00F7318A" w:rsidRDefault="00F7318A" w:rsidP="00ED0A2F">
            <w:pPr>
              <w:jc w:val="both"/>
              <w:rPr>
                <w:rFonts w:ascii="Times New Roman" w:eastAsia="Calibri" w:hAnsi="Times New Roman" w:cs="Times New Roman"/>
                <w:b/>
                <w:sz w:val="28"/>
                <w:szCs w:val="28"/>
                <w:lang w:val="uk-UA"/>
              </w:rPr>
            </w:pPr>
            <w:r w:rsidRPr="00F7318A">
              <w:rPr>
                <w:rFonts w:ascii="Times New Roman" w:eastAsia="Calibri" w:hAnsi="Times New Roman" w:cs="Times New Roman"/>
                <w:b/>
                <w:sz w:val="28"/>
                <w:szCs w:val="28"/>
                <w:lang w:val="uk-UA"/>
              </w:rPr>
              <w:t>12:00-12:45</w:t>
            </w:r>
          </w:p>
        </w:tc>
        <w:tc>
          <w:tcPr>
            <w:tcW w:w="8505" w:type="dxa"/>
          </w:tcPr>
          <w:p w:rsidR="00F7318A" w:rsidRPr="00A87008" w:rsidRDefault="00F7318A" w:rsidP="00ED0A2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Кава-брейк у холі 2</w:t>
            </w:r>
            <w:r w:rsidRPr="00A87008">
              <w:rPr>
                <w:rFonts w:ascii="Times New Roman" w:eastAsia="Calibri" w:hAnsi="Times New Roman" w:cs="Times New Roman"/>
                <w:sz w:val="28"/>
                <w:szCs w:val="28"/>
                <w:lang w:val="uk-UA"/>
              </w:rPr>
              <w:t>-го поверху.</w:t>
            </w:r>
          </w:p>
          <w:p w:rsidR="00F7318A" w:rsidRPr="00562B5F" w:rsidRDefault="00F7318A" w:rsidP="00F7318A">
            <w:pPr>
              <w:jc w:val="both"/>
              <w:rPr>
                <w:rFonts w:ascii="Times New Roman" w:eastAsia="Calibri" w:hAnsi="Times New Roman" w:cs="Times New Roman"/>
                <w:sz w:val="24"/>
                <w:szCs w:val="28"/>
                <w:lang w:val="uk-UA"/>
              </w:rPr>
            </w:pPr>
          </w:p>
        </w:tc>
      </w:tr>
      <w:tr w:rsidR="00F7318A" w:rsidRPr="00CA1731" w:rsidTr="00ED0A2F">
        <w:tc>
          <w:tcPr>
            <w:tcW w:w="1872" w:type="dxa"/>
          </w:tcPr>
          <w:p w:rsidR="00F7318A" w:rsidRPr="00F7318A" w:rsidRDefault="00F7318A" w:rsidP="00ED0A2F">
            <w:pPr>
              <w:jc w:val="both"/>
              <w:rPr>
                <w:rFonts w:ascii="Times New Roman" w:eastAsia="Calibri" w:hAnsi="Times New Roman" w:cs="Times New Roman"/>
                <w:b/>
                <w:sz w:val="28"/>
                <w:szCs w:val="28"/>
                <w:lang w:val="uk-UA"/>
              </w:rPr>
            </w:pPr>
            <w:r w:rsidRPr="00F7318A">
              <w:rPr>
                <w:rFonts w:ascii="Times New Roman" w:eastAsia="Calibri" w:hAnsi="Times New Roman" w:cs="Times New Roman"/>
                <w:b/>
                <w:sz w:val="28"/>
                <w:szCs w:val="28"/>
                <w:lang w:val="uk-UA"/>
              </w:rPr>
              <w:t>12:45-14:15</w:t>
            </w:r>
          </w:p>
        </w:tc>
        <w:tc>
          <w:tcPr>
            <w:tcW w:w="8505" w:type="dxa"/>
          </w:tcPr>
          <w:p w:rsidR="00F7318A" w:rsidRPr="00C87D6F" w:rsidRDefault="00F7318A" w:rsidP="00ED0A2F">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w:t>
            </w:r>
            <w:r w:rsidRPr="00C87D6F">
              <w:rPr>
                <w:rFonts w:ascii="Times New Roman" w:eastAsia="Times New Roman" w:hAnsi="Times New Roman" w:cs="Times New Roman"/>
                <w:sz w:val="28"/>
                <w:szCs w:val="28"/>
                <w:lang w:val="uk-UA" w:eastAsia="uk-UA"/>
              </w:rPr>
              <w:t xml:space="preserve">обота </w:t>
            </w:r>
            <w:r>
              <w:rPr>
                <w:rFonts w:ascii="Times New Roman" w:eastAsia="Times New Roman" w:hAnsi="Times New Roman" w:cs="Times New Roman"/>
                <w:sz w:val="28"/>
                <w:szCs w:val="28"/>
                <w:lang w:val="uk-UA" w:eastAsia="uk-UA"/>
              </w:rPr>
              <w:t>в</w:t>
            </w:r>
            <w:r w:rsidRPr="00C87D6F">
              <w:rPr>
                <w:rFonts w:ascii="Times New Roman" w:eastAsia="Calibri" w:hAnsi="Times New Roman" w:cs="Times New Roman"/>
                <w:sz w:val="28"/>
                <w:szCs w:val="28"/>
                <w:lang w:val="uk-UA"/>
              </w:rPr>
              <w:t xml:space="preserve"> секціях</w:t>
            </w:r>
            <w:r>
              <w:rPr>
                <w:rFonts w:ascii="Times New Roman" w:eastAsia="Calibri" w:hAnsi="Times New Roman" w:cs="Times New Roman"/>
                <w:sz w:val="28"/>
                <w:szCs w:val="28"/>
                <w:lang w:val="uk-UA"/>
              </w:rPr>
              <w:t xml:space="preserve"> за напрямками</w:t>
            </w:r>
            <w:r w:rsidRPr="00C87D6F">
              <w:rPr>
                <w:rFonts w:ascii="Times New Roman" w:eastAsia="Calibri" w:hAnsi="Times New Roman" w:cs="Times New Roman"/>
                <w:sz w:val="28"/>
                <w:szCs w:val="28"/>
                <w:lang w:val="uk-UA"/>
              </w:rPr>
              <w:t>:</w:t>
            </w:r>
          </w:p>
          <w:p w:rsidR="00F7318A" w:rsidRPr="007F77B1" w:rsidRDefault="00F7318A" w:rsidP="00ED0A2F">
            <w:pPr>
              <w:pStyle w:val="a4"/>
              <w:numPr>
                <w:ilvl w:val="0"/>
                <w:numId w:val="7"/>
              </w:numPr>
              <w:ind w:left="602" w:hanging="284"/>
              <w:rPr>
                <w:rFonts w:ascii="Times New Roman" w:eastAsia="Calibri" w:hAnsi="Times New Roman" w:cs="Times New Roman"/>
                <w:sz w:val="28"/>
                <w:szCs w:val="28"/>
                <w:lang w:val="uk-UA"/>
              </w:rPr>
            </w:pPr>
            <w:r w:rsidRPr="00A87008">
              <w:rPr>
                <w:rFonts w:ascii="Times New Roman" w:eastAsia="Calibri" w:hAnsi="Times New Roman" w:cs="Times New Roman"/>
                <w:sz w:val="28"/>
                <w:szCs w:val="28"/>
                <w:lang w:val="uk-UA"/>
              </w:rPr>
              <w:t>Аеро</w:t>
            </w:r>
            <w:r>
              <w:rPr>
                <w:rFonts w:ascii="Times New Roman" w:eastAsia="Calibri" w:hAnsi="Times New Roman" w:cs="Times New Roman"/>
                <w:sz w:val="28"/>
                <w:szCs w:val="28"/>
                <w:lang w:val="uk-UA"/>
              </w:rPr>
              <w:t>-</w:t>
            </w:r>
            <w:r w:rsidRPr="00A87008">
              <w:rPr>
                <w:rFonts w:ascii="Times New Roman" w:eastAsia="Calibri" w:hAnsi="Times New Roman" w:cs="Times New Roman"/>
                <w:sz w:val="28"/>
                <w:szCs w:val="28"/>
                <w:lang w:val="uk-UA"/>
              </w:rPr>
              <w:t>космічна (Зала засідань Вченої ради</w:t>
            </w:r>
            <w:r>
              <w:rPr>
                <w:rFonts w:ascii="Times New Roman" w:eastAsia="Calibri" w:hAnsi="Times New Roman" w:cs="Times New Roman"/>
                <w:sz w:val="28"/>
                <w:szCs w:val="28"/>
                <w:lang w:val="uk-UA"/>
              </w:rPr>
              <w:t xml:space="preserve">; </w:t>
            </w:r>
            <w:r w:rsidRPr="007F77B1">
              <w:rPr>
                <w:rFonts w:ascii="Times New Roman" w:eastAsia="Calibri" w:hAnsi="Times New Roman" w:cs="Times New Roman"/>
                <w:sz w:val="28"/>
                <w:szCs w:val="28"/>
                <w:lang w:val="uk-UA"/>
              </w:rPr>
              <w:t>керівники секції: Суслова Г.А., Дмитрієв С.О., Мачалін І.О.);</w:t>
            </w:r>
          </w:p>
          <w:p w:rsidR="00F7318A" w:rsidRDefault="00F7318A" w:rsidP="00ED0A2F">
            <w:pPr>
              <w:pStyle w:val="a4"/>
              <w:numPr>
                <w:ilvl w:val="0"/>
                <w:numId w:val="7"/>
              </w:numPr>
              <w:ind w:left="602" w:hanging="28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Інженерно-еколог</w:t>
            </w:r>
            <w:r w:rsidRPr="00A87008">
              <w:rPr>
                <w:rFonts w:ascii="Times New Roman" w:eastAsia="Calibri" w:hAnsi="Times New Roman" w:cs="Times New Roman"/>
                <w:sz w:val="28"/>
                <w:szCs w:val="28"/>
                <w:lang w:val="uk-UA"/>
              </w:rPr>
              <w:t>ічна (</w:t>
            </w:r>
            <w:r>
              <w:rPr>
                <w:rFonts w:ascii="Times New Roman" w:eastAsia="Calibri" w:hAnsi="Times New Roman" w:cs="Times New Roman"/>
                <w:sz w:val="28"/>
                <w:szCs w:val="28"/>
                <w:lang w:val="uk-UA"/>
              </w:rPr>
              <w:t xml:space="preserve">Мультимедійна аудиторія </w:t>
            </w:r>
            <w:r w:rsidRPr="00A87008">
              <w:rPr>
                <w:rFonts w:ascii="Times New Roman" w:eastAsia="Calibri" w:hAnsi="Times New Roman" w:cs="Times New Roman"/>
                <w:sz w:val="28"/>
                <w:szCs w:val="28"/>
                <w:lang w:val="uk-UA"/>
              </w:rPr>
              <w:t>1.001</w:t>
            </w:r>
            <w:r>
              <w:rPr>
                <w:rFonts w:ascii="Times New Roman" w:eastAsia="Calibri" w:hAnsi="Times New Roman" w:cs="Times New Roman"/>
                <w:sz w:val="28"/>
                <w:szCs w:val="28"/>
                <w:lang w:val="uk-UA"/>
              </w:rPr>
              <w:t>; керівники секції: Бойченко С.В., Чемакіна О.В., Петровська С.В.</w:t>
            </w:r>
            <w:r w:rsidRPr="00A87008">
              <w:rPr>
                <w:rFonts w:ascii="Times New Roman" w:eastAsia="Calibri" w:hAnsi="Times New Roman" w:cs="Times New Roman"/>
                <w:sz w:val="28"/>
                <w:szCs w:val="28"/>
                <w:lang w:val="uk-UA"/>
              </w:rPr>
              <w:t>);</w:t>
            </w:r>
          </w:p>
          <w:p w:rsidR="00F7318A" w:rsidRDefault="00F7318A" w:rsidP="00ED0A2F">
            <w:pPr>
              <w:pStyle w:val="a4"/>
              <w:numPr>
                <w:ilvl w:val="0"/>
                <w:numId w:val="7"/>
              </w:numPr>
              <w:ind w:left="602" w:hanging="28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w:t>
            </w:r>
            <w:r w:rsidRPr="00A87008">
              <w:rPr>
                <w:rFonts w:ascii="Times New Roman" w:eastAsia="Calibri" w:hAnsi="Times New Roman" w:cs="Times New Roman"/>
                <w:sz w:val="28"/>
                <w:szCs w:val="28"/>
                <w:lang w:val="uk-UA"/>
              </w:rPr>
              <w:t>нформаційно-комунік</w:t>
            </w:r>
            <w:r>
              <w:rPr>
                <w:rFonts w:ascii="Times New Roman" w:eastAsia="Calibri" w:hAnsi="Times New Roman" w:cs="Times New Roman"/>
                <w:sz w:val="28"/>
                <w:szCs w:val="28"/>
                <w:lang w:val="uk-UA"/>
              </w:rPr>
              <w:t>аційна (</w:t>
            </w:r>
            <w:r w:rsidRPr="00A87008">
              <w:rPr>
                <w:rFonts w:ascii="Times New Roman" w:eastAsia="Calibri" w:hAnsi="Times New Roman" w:cs="Times New Roman"/>
                <w:sz w:val="28"/>
                <w:szCs w:val="28"/>
                <w:lang w:val="uk-UA"/>
              </w:rPr>
              <w:t>Мультимедійна аудиторія 1.002</w:t>
            </w:r>
            <w:r>
              <w:rPr>
                <w:rFonts w:ascii="Times New Roman" w:eastAsia="Calibri" w:hAnsi="Times New Roman" w:cs="Times New Roman"/>
                <w:sz w:val="28"/>
                <w:szCs w:val="28"/>
                <w:lang w:val="uk-UA"/>
              </w:rPr>
              <w:t xml:space="preserve">; </w:t>
            </w:r>
            <w:r w:rsidRPr="007F77B1">
              <w:rPr>
                <w:rFonts w:ascii="Times New Roman" w:eastAsia="Calibri" w:hAnsi="Times New Roman" w:cs="Times New Roman"/>
                <w:sz w:val="28"/>
                <w:szCs w:val="28"/>
                <w:lang w:val="uk-UA"/>
              </w:rPr>
              <w:t>керівники секції:</w:t>
            </w:r>
            <w:r>
              <w:rPr>
                <w:rFonts w:ascii="Times New Roman" w:eastAsia="Calibri" w:hAnsi="Times New Roman" w:cs="Times New Roman"/>
                <w:sz w:val="28"/>
                <w:szCs w:val="28"/>
                <w:lang w:val="uk-UA"/>
              </w:rPr>
              <w:t xml:space="preserve"> Азаренко О.В., Ільєнко О.В., Нестеряк Ю.В.</w:t>
            </w:r>
            <w:r w:rsidRPr="00A87008">
              <w:rPr>
                <w:rFonts w:ascii="Times New Roman" w:eastAsia="Calibri" w:hAnsi="Times New Roman" w:cs="Times New Roman"/>
                <w:sz w:val="28"/>
                <w:szCs w:val="28"/>
                <w:lang w:val="uk-UA"/>
              </w:rPr>
              <w:t>);</w:t>
            </w:r>
          </w:p>
          <w:p w:rsidR="00F7318A" w:rsidRDefault="00F7318A" w:rsidP="00ED0A2F">
            <w:pPr>
              <w:pStyle w:val="a4"/>
              <w:numPr>
                <w:ilvl w:val="0"/>
                <w:numId w:val="7"/>
              </w:numPr>
              <w:ind w:left="602" w:hanging="28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w:t>
            </w:r>
            <w:r w:rsidRPr="00A87008">
              <w:rPr>
                <w:rFonts w:ascii="Times New Roman" w:eastAsia="Calibri" w:hAnsi="Times New Roman" w:cs="Times New Roman"/>
                <w:sz w:val="28"/>
                <w:szCs w:val="28"/>
                <w:lang w:val="uk-UA"/>
              </w:rPr>
              <w:t>оціо-гуманітарна (Актова зала</w:t>
            </w:r>
            <w:r>
              <w:rPr>
                <w:rFonts w:ascii="Times New Roman" w:eastAsia="Calibri" w:hAnsi="Times New Roman" w:cs="Times New Roman"/>
                <w:sz w:val="28"/>
                <w:szCs w:val="28"/>
                <w:lang w:val="uk-UA"/>
              </w:rPr>
              <w:t xml:space="preserve">; </w:t>
            </w:r>
            <w:r w:rsidRPr="007F77B1">
              <w:rPr>
                <w:rFonts w:ascii="Times New Roman" w:eastAsia="Calibri" w:hAnsi="Times New Roman" w:cs="Times New Roman"/>
                <w:sz w:val="28"/>
                <w:szCs w:val="28"/>
                <w:lang w:val="uk-UA"/>
              </w:rPr>
              <w:t>керівники секції:</w:t>
            </w:r>
          </w:p>
          <w:p w:rsidR="00F7318A" w:rsidRDefault="00F7318A" w:rsidP="00ED0A2F">
            <w:pPr>
              <w:pStyle w:val="a4"/>
              <w:ind w:left="60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Ягодзінський С.М., Сопілко І.М., Волошин Ю.О., Дейнега І.І.,</w:t>
            </w:r>
          </w:p>
          <w:p w:rsidR="00F7318A" w:rsidRDefault="00F7318A" w:rsidP="00ED0A2F">
            <w:pPr>
              <w:pStyle w:val="a4"/>
              <w:ind w:left="602"/>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rPr>
              <w:t>Муранова Н.П.</w:t>
            </w:r>
            <w:r w:rsidRPr="00A87008">
              <w:rPr>
                <w:rFonts w:ascii="Times New Roman" w:eastAsia="Calibri" w:hAnsi="Times New Roman" w:cs="Times New Roman"/>
                <w:sz w:val="28"/>
                <w:szCs w:val="28"/>
                <w:lang w:val="uk-UA"/>
              </w:rPr>
              <w:t>)</w:t>
            </w:r>
            <w:r w:rsidRPr="00A87008">
              <w:rPr>
                <w:rFonts w:ascii="Times New Roman" w:eastAsia="Times New Roman" w:hAnsi="Times New Roman" w:cs="Times New Roman"/>
                <w:sz w:val="28"/>
                <w:szCs w:val="28"/>
                <w:lang w:val="uk-UA" w:eastAsia="uk-UA"/>
              </w:rPr>
              <w:t>.</w:t>
            </w:r>
          </w:p>
          <w:p w:rsidR="00F7318A" w:rsidRPr="00562B5F" w:rsidRDefault="00F7318A" w:rsidP="00ED0A2F">
            <w:pPr>
              <w:pStyle w:val="a4"/>
              <w:ind w:left="602"/>
              <w:rPr>
                <w:rFonts w:ascii="Times New Roman" w:eastAsia="Calibri" w:hAnsi="Times New Roman" w:cs="Times New Roman"/>
                <w:sz w:val="24"/>
                <w:szCs w:val="28"/>
                <w:lang w:val="uk-UA"/>
              </w:rPr>
            </w:pPr>
          </w:p>
        </w:tc>
      </w:tr>
      <w:tr w:rsidR="00F7318A" w:rsidRPr="00FA50DD" w:rsidTr="00ED0A2F">
        <w:tc>
          <w:tcPr>
            <w:tcW w:w="1872" w:type="dxa"/>
          </w:tcPr>
          <w:p w:rsidR="00F7318A" w:rsidRDefault="00F7318A" w:rsidP="00ED0A2F">
            <w:pPr>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14:15-14:45</w:t>
            </w:r>
          </w:p>
        </w:tc>
        <w:tc>
          <w:tcPr>
            <w:tcW w:w="8505" w:type="dxa"/>
          </w:tcPr>
          <w:p w:rsidR="00F7318A" w:rsidRDefault="00F7318A" w:rsidP="00ED0A2F">
            <w:pPr>
              <w:tabs>
                <w:tab w:val="left" w:pos="6720"/>
              </w:tabs>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Підсумкове пленарне</w:t>
            </w:r>
            <w:r w:rsidRPr="00C87D6F">
              <w:rPr>
                <w:rFonts w:ascii="Times New Roman" w:eastAsia="Times New Roman" w:hAnsi="Times New Roman" w:cs="Times New Roman"/>
                <w:sz w:val="28"/>
                <w:szCs w:val="28"/>
                <w:lang w:val="uk-UA" w:eastAsia="uk-UA"/>
              </w:rPr>
              <w:t xml:space="preserve"> засідання Сесії</w:t>
            </w:r>
            <w:r>
              <w:rPr>
                <w:rFonts w:ascii="Times New Roman" w:eastAsia="Times New Roman" w:hAnsi="Times New Roman" w:cs="Times New Roman"/>
                <w:sz w:val="28"/>
                <w:szCs w:val="28"/>
                <w:lang w:val="uk-UA" w:eastAsia="uk-UA"/>
              </w:rPr>
              <w:t xml:space="preserve"> в Актовій залі. </w:t>
            </w:r>
          </w:p>
          <w:p w:rsidR="00A26170" w:rsidRPr="00A26170" w:rsidRDefault="00F7318A" w:rsidP="00A26170">
            <w:pPr>
              <w:tabs>
                <w:tab w:val="left" w:pos="6720"/>
              </w:tabs>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Виступи керівників </w:t>
            </w:r>
            <w:r w:rsidR="00A26170">
              <w:rPr>
                <w:rFonts w:ascii="Times New Roman" w:eastAsia="Times New Roman" w:hAnsi="Times New Roman" w:cs="Times New Roman"/>
                <w:sz w:val="28"/>
                <w:szCs w:val="28"/>
                <w:lang w:val="uk-UA" w:eastAsia="uk-UA"/>
              </w:rPr>
              <w:t xml:space="preserve">секцій </w:t>
            </w:r>
            <w:r w:rsidR="00A26170" w:rsidRPr="00A26170">
              <w:rPr>
                <w:rFonts w:ascii="Times New Roman" w:eastAsia="Times New Roman" w:hAnsi="Times New Roman" w:cs="Times New Roman"/>
                <w:sz w:val="28"/>
                <w:szCs w:val="28"/>
                <w:lang w:val="uk-UA" w:eastAsia="uk-UA"/>
              </w:rPr>
              <w:t>для виголошення пропозицій та</w:t>
            </w:r>
          </w:p>
          <w:p w:rsidR="00A26170" w:rsidRPr="00A26170" w:rsidRDefault="00A26170" w:rsidP="00A26170">
            <w:pPr>
              <w:tabs>
                <w:tab w:val="left" w:pos="6720"/>
              </w:tabs>
              <w:jc w:val="both"/>
              <w:rPr>
                <w:rFonts w:ascii="Times New Roman" w:eastAsia="Times New Roman" w:hAnsi="Times New Roman" w:cs="Times New Roman"/>
                <w:sz w:val="28"/>
                <w:szCs w:val="28"/>
                <w:lang w:val="uk-UA" w:eastAsia="uk-UA"/>
              </w:rPr>
            </w:pPr>
            <w:r w:rsidRPr="00A26170">
              <w:rPr>
                <w:rFonts w:ascii="Times New Roman" w:eastAsia="Times New Roman" w:hAnsi="Times New Roman" w:cs="Times New Roman"/>
                <w:sz w:val="28"/>
                <w:szCs w:val="28"/>
                <w:lang w:val="uk-UA" w:eastAsia="uk-UA"/>
              </w:rPr>
              <w:t>рекомендацій до проекту Плану дій з реалізації «Стратегії розвитку</w:t>
            </w:r>
          </w:p>
          <w:p w:rsidR="00F7318A" w:rsidRPr="00FA50DD" w:rsidRDefault="00A26170" w:rsidP="00F7318A">
            <w:pPr>
              <w:tabs>
                <w:tab w:val="left" w:pos="6720"/>
              </w:tabs>
              <w:jc w:val="both"/>
              <w:rPr>
                <w:rFonts w:ascii="Times New Roman" w:eastAsia="Times New Roman" w:hAnsi="Times New Roman" w:cs="Times New Roman"/>
                <w:sz w:val="28"/>
                <w:szCs w:val="28"/>
                <w:lang w:val="uk-UA" w:eastAsia="uk-UA"/>
              </w:rPr>
            </w:pPr>
            <w:r w:rsidRPr="00A26170">
              <w:rPr>
                <w:rFonts w:ascii="Times New Roman" w:eastAsia="Times New Roman" w:hAnsi="Times New Roman" w:cs="Times New Roman"/>
                <w:sz w:val="28"/>
                <w:szCs w:val="28"/>
                <w:lang w:val="uk-UA" w:eastAsia="uk-UA"/>
              </w:rPr>
              <w:t xml:space="preserve">НАУ до 2030 р.» на </w:t>
            </w:r>
            <w:r>
              <w:rPr>
                <w:rFonts w:ascii="Times New Roman" w:eastAsia="Times New Roman" w:hAnsi="Times New Roman" w:cs="Times New Roman"/>
                <w:sz w:val="28"/>
                <w:szCs w:val="28"/>
                <w:lang w:val="uk-UA" w:eastAsia="uk-UA"/>
              </w:rPr>
              <w:t>короткострокову та довгострокову перспективи</w:t>
            </w:r>
            <w:r w:rsidRPr="00A26170">
              <w:rPr>
                <w:rFonts w:ascii="Times New Roman" w:eastAsia="Times New Roman" w:hAnsi="Times New Roman" w:cs="Times New Roman"/>
                <w:sz w:val="28"/>
                <w:szCs w:val="28"/>
                <w:lang w:val="uk-UA" w:eastAsia="uk-UA"/>
              </w:rPr>
              <w:t>), що отримані під час проведення</w:t>
            </w:r>
            <w:r>
              <w:rPr>
                <w:rFonts w:ascii="Times New Roman" w:eastAsia="Times New Roman" w:hAnsi="Times New Roman" w:cs="Times New Roman"/>
                <w:sz w:val="28"/>
                <w:szCs w:val="28"/>
                <w:lang w:val="uk-UA" w:eastAsia="uk-UA"/>
              </w:rPr>
              <w:t xml:space="preserve"> </w:t>
            </w:r>
            <w:r w:rsidRPr="00A26170">
              <w:rPr>
                <w:rFonts w:ascii="Times New Roman" w:eastAsia="Times New Roman" w:hAnsi="Times New Roman" w:cs="Times New Roman"/>
                <w:sz w:val="28"/>
                <w:szCs w:val="28"/>
                <w:lang w:val="uk-UA" w:eastAsia="uk-UA"/>
              </w:rPr>
              <w:t>засідань наукових секцій.</w:t>
            </w:r>
          </w:p>
        </w:tc>
      </w:tr>
      <w:tr w:rsidR="00F7318A" w:rsidRPr="00A87008" w:rsidTr="00ED0A2F">
        <w:tc>
          <w:tcPr>
            <w:tcW w:w="1872" w:type="dxa"/>
          </w:tcPr>
          <w:p w:rsidR="00F7318A" w:rsidRDefault="00F7318A" w:rsidP="00ED0A2F">
            <w:pPr>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14:45-15:00</w:t>
            </w:r>
          </w:p>
        </w:tc>
        <w:tc>
          <w:tcPr>
            <w:tcW w:w="8505" w:type="dxa"/>
          </w:tcPr>
          <w:p w:rsidR="00F7318A" w:rsidRPr="00A87008" w:rsidRDefault="00F7318A" w:rsidP="00ED0A2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Заключне слово ректора </w:t>
            </w:r>
            <w:r w:rsidR="00A56E21">
              <w:rPr>
                <w:rFonts w:ascii="Times New Roman" w:eastAsia="Calibri" w:hAnsi="Times New Roman" w:cs="Times New Roman"/>
                <w:sz w:val="28"/>
                <w:szCs w:val="28"/>
                <w:lang w:val="uk-UA"/>
              </w:rPr>
              <w:t xml:space="preserve">Університету </w:t>
            </w:r>
            <w:r>
              <w:rPr>
                <w:rFonts w:ascii="Times New Roman" w:eastAsia="Calibri" w:hAnsi="Times New Roman" w:cs="Times New Roman"/>
                <w:sz w:val="28"/>
                <w:szCs w:val="28"/>
                <w:lang w:val="uk-UA"/>
              </w:rPr>
              <w:t>Ісаєнка В.М.</w:t>
            </w:r>
          </w:p>
        </w:tc>
      </w:tr>
    </w:tbl>
    <w:p w:rsidR="00FA4E76" w:rsidRPr="00820CB2" w:rsidRDefault="00820CB2" w:rsidP="00FE36AF">
      <w:pPr>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ДЕНЬ ДРУГИЙ</w:t>
      </w:r>
    </w:p>
    <w:p w:rsidR="0056794F" w:rsidRDefault="0056794F" w:rsidP="00FE36AF">
      <w:pPr>
        <w:jc w:val="center"/>
        <w:rPr>
          <w:rFonts w:ascii="Times New Roman" w:hAnsi="Times New Roman" w:cs="Times New Roman"/>
          <w:b/>
          <w:sz w:val="28"/>
          <w:szCs w:val="28"/>
          <w:lang w:val="uk-UA"/>
        </w:rPr>
      </w:pPr>
      <w:r w:rsidRPr="00A966E8">
        <w:rPr>
          <w:rFonts w:ascii="Times New Roman" w:hAnsi="Times New Roman" w:cs="Times New Roman"/>
          <w:b/>
          <w:sz w:val="28"/>
          <w:szCs w:val="28"/>
        </w:rPr>
        <w:t>10 квітня 2019 року</w:t>
      </w:r>
    </w:p>
    <w:p w:rsidR="0054335F" w:rsidRPr="0054335F" w:rsidRDefault="0054335F" w:rsidP="00FE36AF">
      <w:pPr>
        <w:jc w:val="center"/>
        <w:rPr>
          <w:rFonts w:ascii="Times New Roman" w:hAnsi="Times New Roman" w:cs="Times New Roman"/>
          <w:b/>
          <w:sz w:val="28"/>
          <w:szCs w:val="28"/>
          <w:lang w:val="uk-UA"/>
        </w:rPr>
      </w:pPr>
    </w:p>
    <w:p w:rsidR="0056794F" w:rsidRPr="00A966E8" w:rsidRDefault="0056794F" w:rsidP="00781426">
      <w:pPr>
        <w:ind w:firstLine="567"/>
        <w:jc w:val="right"/>
        <w:rPr>
          <w:rFonts w:ascii="Times New Roman" w:hAnsi="Times New Roman" w:cs="Times New Roman"/>
          <w:sz w:val="28"/>
          <w:szCs w:val="28"/>
        </w:rPr>
      </w:pPr>
      <w:r w:rsidRPr="00A966E8">
        <w:rPr>
          <w:rFonts w:ascii="Times New Roman" w:hAnsi="Times New Roman" w:cs="Times New Roman"/>
          <w:b/>
          <w:sz w:val="28"/>
          <w:szCs w:val="28"/>
        </w:rPr>
        <w:t>Місце проведення</w:t>
      </w:r>
      <w:r w:rsidRPr="00A966E8">
        <w:rPr>
          <w:rFonts w:ascii="Times New Roman" w:hAnsi="Times New Roman" w:cs="Times New Roman"/>
          <w:sz w:val="28"/>
          <w:szCs w:val="28"/>
        </w:rPr>
        <w:t xml:space="preserve">: </w:t>
      </w:r>
      <w:r w:rsidR="00A56E21">
        <w:rPr>
          <w:rFonts w:ascii="Times New Roman" w:hAnsi="Times New Roman" w:cs="Times New Roman"/>
          <w:sz w:val="28"/>
          <w:szCs w:val="28"/>
        </w:rPr>
        <w:t>1 корпус НАУ</w:t>
      </w:r>
      <w:proofErr w:type="gramStart"/>
      <w:r w:rsidR="00A56E21">
        <w:rPr>
          <w:rFonts w:ascii="Times New Roman" w:hAnsi="Times New Roman" w:cs="Times New Roman"/>
          <w:sz w:val="28"/>
          <w:szCs w:val="28"/>
        </w:rPr>
        <w:t xml:space="preserve"> </w:t>
      </w:r>
      <w:r w:rsidR="00A56E21">
        <w:rPr>
          <w:rFonts w:ascii="Times New Roman" w:hAnsi="Times New Roman" w:cs="Times New Roman"/>
          <w:sz w:val="28"/>
          <w:szCs w:val="28"/>
          <w:lang w:val="uk-UA"/>
        </w:rPr>
        <w:t>,</w:t>
      </w:r>
      <w:proofErr w:type="gramEnd"/>
      <w:r w:rsidR="00A56E21">
        <w:rPr>
          <w:rFonts w:ascii="Times New Roman" w:hAnsi="Times New Roman" w:cs="Times New Roman"/>
          <w:sz w:val="28"/>
          <w:szCs w:val="28"/>
          <w:lang w:val="uk-UA"/>
        </w:rPr>
        <w:t xml:space="preserve"> </w:t>
      </w:r>
      <w:r w:rsidR="00A56E21">
        <w:rPr>
          <w:rFonts w:ascii="Times New Roman" w:hAnsi="Times New Roman" w:cs="Times New Roman"/>
          <w:sz w:val="28"/>
          <w:szCs w:val="28"/>
        </w:rPr>
        <w:t>хол</w:t>
      </w:r>
      <w:r w:rsidR="00A56E21">
        <w:rPr>
          <w:rFonts w:ascii="Times New Roman" w:hAnsi="Times New Roman" w:cs="Times New Roman"/>
          <w:sz w:val="28"/>
          <w:szCs w:val="28"/>
          <w:lang w:val="uk-UA"/>
        </w:rPr>
        <w:t xml:space="preserve"> </w:t>
      </w:r>
      <w:r w:rsidR="00A56E21">
        <w:rPr>
          <w:rFonts w:ascii="Times New Roman" w:hAnsi="Times New Roman" w:cs="Times New Roman"/>
          <w:sz w:val="28"/>
          <w:szCs w:val="28"/>
        </w:rPr>
        <w:t>1-</w:t>
      </w:r>
      <w:r w:rsidR="00A56E21">
        <w:rPr>
          <w:rFonts w:ascii="Times New Roman" w:hAnsi="Times New Roman" w:cs="Times New Roman"/>
          <w:sz w:val="28"/>
          <w:szCs w:val="28"/>
          <w:lang w:val="uk-UA"/>
        </w:rPr>
        <w:t>ого</w:t>
      </w:r>
      <w:r w:rsidRPr="00A966E8">
        <w:rPr>
          <w:rFonts w:ascii="Times New Roman" w:hAnsi="Times New Roman" w:cs="Times New Roman"/>
          <w:sz w:val="28"/>
          <w:szCs w:val="28"/>
        </w:rPr>
        <w:t xml:space="preserve"> </w:t>
      </w:r>
      <w:r w:rsidR="00A56E21">
        <w:rPr>
          <w:rFonts w:ascii="Times New Roman" w:hAnsi="Times New Roman" w:cs="Times New Roman"/>
          <w:sz w:val="28"/>
          <w:szCs w:val="28"/>
        </w:rPr>
        <w:t>поверх</w:t>
      </w:r>
      <w:r w:rsidR="00A56E21">
        <w:rPr>
          <w:rFonts w:ascii="Times New Roman" w:hAnsi="Times New Roman" w:cs="Times New Roman"/>
          <w:sz w:val="28"/>
          <w:szCs w:val="28"/>
          <w:lang w:val="uk-UA"/>
        </w:rPr>
        <w:t>у</w:t>
      </w:r>
      <w:r w:rsidRPr="00A966E8">
        <w:rPr>
          <w:rFonts w:ascii="Times New Roman" w:hAnsi="Times New Roman" w:cs="Times New Roman"/>
          <w:sz w:val="28"/>
          <w:szCs w:val="28"/>
        </w:rPr>
        <w:t>.</w:t>
      </w:r>
    </w:p>
    <w:p w:rsidR="0056794F" w:rsidRPr="00A966E8" w:rsidRDefault="0056794F" w:rsidP="009D66E4">
      <w:pPr>
        <w:ind w:firstLine="567"/>
        <w:jc w:val="both"/>
        <w:rPr>
          <w:rFonts w:ascii="Times New Roman" w:hAnsi="Times New Roman" w:cs="Times New Roman"/>
          <w:sz w:val="28"/>
          <w:szCs w:val="28"/>
        </w:rPr>
      </w:pPr>
      <w:r w:rsidRPr="00A966E8">
        <w:rPr>
          <w:rFonts w:ascii="Times New Roman" w:hAnsi="Times New Roman" w:cs="Times New Roman"/>
          <w:b/>
          <w:sz w:val="28"/>
          <w:szCs w:val="28"/>
        </w:rPr>
        <w:t>Учасники та запрошені</w:t>
      </w:r>
      <w:r w:rsidRPr="00A966E8">
        <w:rPr>
          <w:rFonts w:ascii="Times New Roman" w:hAnsi="Times New Roman" w:cs="Times New Roman"/>
          <w:sz w:val="28"/>
          <w:szCs w:val="28"/>
        </w:rPr>
        <w:t xml:space="preserve">: ректор, </w:t>
      </w:r>
      <w:r w:rsidR="00A56E21">
        <w:rPr>
          <w:rFonts w:ascii="Times New Roman" w:hAnsi="Times New Roman" w:cs="Times New Roman"/>
          <w:sz w:val="28"/>
          <w:szCs w:val="28"/>
          <w:lang w:val="uk-UA"/>
        </w:rPr>
        <w:t>пер</w:t>
      </w:r>
      <w:r w:rsidR="00D6580B">
        <w:rPr>
          <w:rFonts w:ascii="Times New Roman" w:hAnsi="Times New Roman" w:cs="Times New Roman"/>
          <w:sz w:val="28"/>
          <w:szCs w:val="28"/>
          <w:lang w:val="uk-UA"/>
        </w:rPr>
        <w:t xml:space="preserve">ший проректор, </w:t>
      </w:r>
      <w:r w:rsidRPr="00A966E8">
        <w:rPr>
          <w:rFonts w:ascii="Times New Roman" w:hAnsi="Times New Roman" w:cs="Times New Roman"/>
          <w:sz w:val="28"/>
          <w:szCs w:val="28"/>
        </w:rPr>
        <w:t>проректори,</w:t>
      </w:r>
      <w:r w:rsidR="004439F9">
        <w:rPr>
          <w:rFonts w:ascii="Times New Roman" w:hAnsi="Times New Roman" w:cs="Times New Roman"/>
          <w:sz w:val="28"/>
          <w:szCs w:val="28"/>
        </w:rPr>
        <w:t xml:space="preserve"> </w:t>
      </w:r>
      <w:r w:rsidRPr="00A966E8">
        <w:rPr>
          <w:rFonts w:ascii="Times New Roman" w:hAnsi="Times New Roman" w:cs="Times New Roman"/>
          <w:sz w:val="28"/>
          <w:szCs w:val="28"/>
        </w:rPr>
        <w:t xml:space="preserve">керівники </w:t>
      </w:r>
      <w:r w:rsidR="004439F9">
        <w:rPr>
          <w:rFonts w:ascii="Times New Roman" w:hAnsi="Times New Roman" w:cs="Times New Roman"/>
          <w:sz w:val="28"/>
          <w:szCs w:val="28"/>
        </w:rPr>
        <w:t>навчально-наукових</w:t>
      </w:r>
      <w:r w:rsidRPr="00A966E8">
        <w:rPr>
          <w:rFonts w:ascii="Times New Roman" w:hAnsi="Times New Roman" w:cs="Times New Roman"/>
          <w:sz w:val="28"/>
          <w:szCs w:val="28"/>
        </w:rPr>
        <w:t xml:space="preserve"> структурних </w:t>
      </w:r>
      <w:proofErr w:type="gramStart"/>
      <w:r w:rsidRPr="00A966E8">
        <w:rPr>
          <w:rFonts w:ascii="Times New Roman" w:hAnsi="Times New Roman" w:cs="Times New Roman"/>
          <w:sz w:val="28"/>
          <w:szCs w:val="28"/>
        </w:rPr>
        <w:t>п</w:t>
      </w:r>
      <w:proofErr w:type="gramEnd"/>
      <w:r w:rsidRPr="00A966E8">
        <w:rPr>
          <w:rFonts w:ascii="Times New Roman" w:hAnsi="Times New Roman" w:cs="Times New Roman"/>
          <w:sz w:val="28"/>
          <w:szCs w:val="28"/>
        </w:rPr>
        <w:t>ідрозділів, запрошені гості, представники відділу по роботі зі студентами та професорсько-викладацьк</w:t>
      </w:r>
      <w:r w:rsidR="004439F9">
        <w:rPr>
          <w:rFonts w:ascii="Times New Roman" w:hAnsi="Times New Roman" w:cs="Times New Roman"/>
          <w:sz w:val="28"/>
          <w:szCs w:val="28"/>
        </w:rPr>
        <w:t>ий склад</w:t>
      </w:r>
      <w:r w:rsidRPr="00A966E8">
        <w:rPr>
          <w:rFonts w:ascii="Times New Roman" w:hAnsi="Times New Roman" w:cs="Times New Roman"/>
          <w:sz w:val="28"/>
          <w:szCs w:val="28"/>
        </w:rPr>
        <w:t xml:space="preserve">, </w:t>
      </w:r>
      <w:r w:rsidR="009D66E4" w:rsidRPr="00A966E8">
        <w:rPr>
          <w:rFonts w:ascii="Times New Roman" w:hAnsi="Times New Roman" w:cs="Times New Roman"/>
          <w:sz w:val="28"/>
          <w:szCs w:val="28"/>
        </w:rPr>
        <w:t>студенти.</w:t>
      </w:r>
    </w:p>
    <w:p w:rsidR="002B1644" w:rsidRPr="000C66CC" w:rsidRDefault="002B1644" w:rsidP="0056794F">
      <w:pPr>
        <w:jc w:val="center"/>
        <w:rPr>
          <w:rFonts w:ascii="Times New Roman" w:hAnsi="Times New Roman" w:cs="Times New Roman"/>
          <w:b/>
          <w:sz w:val="28"/>
          <w:szCs w:val="28"/>
          <w:lang w:val="uk-UA"/>
        </w:rPr>
      </w:pPr>
      <w:r w:rsidRPr="00FA4E76">
        <w:rPr>
          <w:rFonts w:ascii="Times New Roman" w:hAnsi="Times New Roman" w:cs="Times New Roman"/>
          <w:b/>
          <w:sz w:val="28"/>
          <w:szCs w:val="28"/>
        </w:rPr>
        <w:t>Програма заход</w:t>
      </w:r>
      <w:r w:rsidR="00FA4E76" w:rsidRPr="00FA4E76">
        <w:rPr>
          <w:rFonts w:ascii="Times New Roman" w:hAnsi="Times New Roman" w:cs="Times New Roman"/>
          <w:b/>
          <w:sz w:val="28"/>
          <w:szCs w:val="28"/>
          <w:lang w:val="uk-UA"/>
        </w:rPr>
        <w:t>у</w:t>
      </w:r>
      <w:r w:rsidRPr="00FA4E76">
        <w:rPr>
          <w:rFonts w:ascii="Times New Roman" w:hAnsi="Times New Roman" w:cs="Times New Roman"/>
          <w:b/>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2783"/>
        <w:gridCol w:w="5687"/>
      </w:tblGrid>
      <w:tr w:rsidR="00FA4E76" w:rsidRPr="0054335F" w:rsidTr="00562B5F">
        <w:trPr>
          <w:trHeight w:val="1746"/>
        </w:trPr>
        <w:tc>
          <w:tcPr>
            <w:tcW w:w="1809" w:type="dxa"/>
          </w:tcPr>
          <w:p w:rsidR="00FA4E76" w:rsidRPr="0054335F" w:rsidRDefault="00FA4E76" w:rsidP="00FA4E76">
            <w:pPr>
              <w:jc w:val="center"/>
              <w:rPr>
                <w:rFonts w:ascii="Times New Roman" w:hAnsi="Times New Roman" w:cs="Times New Roman"/>
                <w:b/>
                <w:sz w:val="28"/>
                <w:szCs w:val="28"/>
                <w:lang w:val="uk-UA"/>
              </w:rPr>
            </w:pPr>
            <w:r w:rsidRPr="0054335F">
              <w:rPr>
                <w:rFonts w:ascii="Times New Roman" w:hAnsi="Times New Roman" w:cs="Times New Roman"/>
                <w:b/>
                <w:sz w:val="28"/>
                <w:szCs w:val="28"/>
              </w:rPr>
              <w:t xml:space="preserve">11:00 – </w:t>
            </w:r>
            <w:r w:rsidRPr="0054335F">
              <w:rPr>
                <w:rFonts w:ascii="Times New Roman" w:hAnsi="Times New Roman" w:cs="Times New Roman"/>
                <w:b/>
                <w:sz w:val="28"/>
                <w:szCs w:val="28"/>
                <w:lang w:val="uk-UA"/>
              </w:rPr>
              <w:t>11</w:t>
            </w:r>
            <w:r w:rsidRPr="0054335F">
              <w:rPr>
                <w:rFonts w:ascii="Times New Roman" w:hAnsi="Times New Roman" w:cs="Times New Roman"/>
                <w:b/>
                <w:sz w:val="28"/>
                <w:szCs w:val="28"/>
              </w:rPr>
              <w:t>:</w:t>
            </w:r>
            <w:r w:rsidRPr="0054335F">
              <w:rPr>
                <w:rFonts w:ascii="Times New Roman" w:hAnsi="Times New Roman" w:cs="Times New Roman"/>
                <w:b/>
                <w:sz w:val="28"/>
                <w:szCs w:val="28"/>
                <w:lang w:val="uk-UA"/>
              </w:rPr>
              <w:t>2</w:t>
            </w:r>
            <w:r w:rsidRPr="0054335F">
              <w:rPr>
                <w:rFonts w:ascii="Times New Roman" w:hAnsi="Times New Roman" w:cs="Times New Roman"/>
                <w:b/>
                <w:sz w:val="28"/>
                <w:szCs w:val="28"/>
              </w:rPr>
              <w:t>0</w:t>
            </w:r>
          </w:p>
        </w:tc>
        <w:tc>
          <w:tcPr>
            <w:tcW w:w="2783" w:type="dxa"/>
          </w:tcPr>
          <w:p w:rsidR="00FA4E76" w:rsidRPr="0054335F" w:rsidRDefault="00FA4E76" w:rsidP="002B1644">
            <w:pPr>
              <w:jc w:val="both"/>
              <w:rPr>
                <w:rFonts w:ascii="Times New Roman" w:hAnsi="Times New Roman"/>
                <w:sz w:val="28"/>
                <w:szCs w:val="28"/>
                <w:lang w:val="uk-UA"/>
              </w:rPr>
            </w:pPr>
          </w:p>
        </w:tc>
        <w:tc>
          <w:tcPr>
            <w:tcW w:w="5687" w:type="dxa"/>
          </w:tcPr>
          <w:p w:rsidR="00FA4E76" w:rsidRPr="0054335F" w:rsidRDefault="00FA4E76" w:rsidP="002B1644">
            <w:pPr>
              <w:jc w:val="both"/>
              <w:rPr>
                <w:rFonts w:ascii="Times New Roman" w:eastAsia="Calibri" w:hAnsi="Times New Roman" w:cs="Times New Roman"/>
                <w:sz w:val="28"/>
                <w:szCs w:val="28"/>
                <w:lang w:val="uk-UA"/>
              </w:rPr>
            </w:pPr>
            <w:r w:rsidRPr="0054335F">
              <w:rPr>
                <w:rFonts w:ascii="Times New Roman" w:hAnsi="Times New Roman"/>
                <w:sz w:val="28"/>
                <w:szCs w:val="28"/>
                <w:lang w:val="uk-UA"/>
              </w:rPr>
              <w:t xml:space="preserve">Відкриття другого дня </w:t>
            </w:r>
            <w:r w:rsidR="000C66CC" w:rsidRPr="0054335F">
              <w:rPr>
                <w:rFonts w:ascii="Times New Roman" w:eastAsia="Calibri" w:hAnsi="Times New Roman" w:cs="Times New Roman"/>
                <w:sz w:val="28"/>
                <w:szCs w:val="28"/>
                <w:lang w:val="uk-UA"/>
              </w:rPr>
              <w:t>Сесії</w:t>
            </w:r>
          </w:p>
          <w:p w:rsidR="00FA4E76" w:rsidRPr="0054335F" w:rsidRDefault="00FA4E76" w:rsidP="002B1644">
            <w:pPr>
              <w:jc w:val="both"/>
              <w:rPr>
                <w:rFonts w:ascii="Times New Roman" w:eastAsia="Calibri" w:hAnsi="Times New Roman" w:cs="Times New Roman"/>
                <w:sz w:val="28"/>
                <w:szCs w:val="28"/>
                <w:lang w:val="uk-UA"/>
              </w:rPr>
            </w:pPr>
            <w:r w:rsidRPr="0054335F">
              <w:rPr>
                <w:rFonts w:ascii="Times New Roman" w:eastAsia="Calibri" w:hAnsi="Times New Roman" w:cs="Times New Roman"/>
                <w:sz w:val="28"/>
                <w:szCs w:val="28"/>
                <w:lang w:val="uk-UA"/>
              </w:rPr>
              <w:t>Вітальне слово ректора НАУ Ісаєнка В.М.</w:t>
            </w:r>
          </w:p>
          <w:p w:rsidR="00FA4E76" w:rsidRPr="0054335F" w:rsidRDefault="00FA4E76" w:rsidP="002B1644">
            <w:pPr>
              <w:jc w:val="both"/>
              <w:rPr>
                <w:rFonts w:ascii="Times New Roman" w:eastAsia="Calibri" w:hAnsi="Times New Roman" w:cs="Times New Roman"/>
                <w:sz w:val="28"/>
                <w:szCs w:val="28"/>
              </w:rPr>
            </w:pPr>
            <w:r w:rsidRPr="0054335F">
              <w:rPr>
                <w:rFonts w:ascii="Times New Roman" w:hAnsi="Times New Roman"/>
                <w:sz w:val="28"/>
                <w:szCs w:val="28"/>
                <w:lang w:val="uk-UA"/>
              </w:rPr>
              <w:t>В</w:t>
            </w:r>
            <w:r w:rsidRPr="0054335F">
              <w:rPr>
                <w:rFonts w:ascii="Times New Roman" w:hAnsi="Times New Roman"/>
                <w:sz w:val="28"/>
                <w:szCs w:val="28"/>
              </w:rPr>
              <w:t>італьне слово проректора з молодіжної політики та інноваційного навчання</w:t>
            </w:r>
            <w:r w:rsidR="0054335F">
              <w:rPr>
                <w:rFonts w:ascii="Times New Roman" w:hAnsi="Times New Roman"/>
                <w:sz w:val="28"/>
                <w:szCs w:val="28"/>
                <w:lang w:val="uk-UA"/>
              </w:rPr>
              <w:t xml:space="preserve"> НАУ</w:t>
            </w:r>
            <w:r w:rsidRPr="0054335F">
              <w:rPr>
                <w:rFonts w:ascii="Times New Roman" w:hAnsi="Times New Roman"/>
                <w:sz w:val="28"/>
                <w:szCs w:val="28"/>
              </w:rPr>
              <w:t xml:space="preserve"> Вовк О.О.</w:t>
            </w:r>
          </w:p>
        </w:tc>
      </w:tr>
      <w:tr w:rsidR="00FA4E76" w:rsidRPr="0054335F" w:rsidTr="009F28D2">
        <w:tc>
          <w:tcPr>
            <w:tcW w:w="1809" w:type="dxa"/>
          </w:tcPr>
          <w:p w:rsidR="00FA4E76" w:rsidRPr="0054335F" w:rsidRDefault="00FA4E76" w:rsidP="00FA4E76">
            <w:pPr>
              <w:jc w:val="center"/>
              <w:rPr>
                <w:rFonts w:ascii="Times New Roman" w:hAnsi="Times New Roman" w:cs="Times New Roman"/>
                <w:b/>
                <w:sz w:val="28"/>
                <w:szCs w:val="28"/>
                <w:lang w:val="uk-UA"/>
              </w:rPr>
            </w:pPr>
            <w:r w:rsidRPr="0054335F">
              <w:rPr>
                <w:rFonts w:ascii="Times New Roman" w:hAnsi="Times New Roman" w:cs="Times New Roman"/>
                <w:b/>
                <w:sz w:val="28"/>
                <w:szCs w:val="28"/>
                <w:lang w:val="uk-UA"/>
              </w:rPr>
              <w:t>11:30 – 14:00</w:t>
            </w:r>
          </w:p>
        </w:tc>
        <w:tc>
          <w:tcPr>
            <w:tcW w:w="2783" w:type="dxa"/>
          </w:tcPr>
          <w:p w:rsidR="00FA4E76" w:rsidRPr="0054335F" w:rsidRDefault="00FA4E76" w:rsidP="002B1644">
            <w:pPr>
              <w:jc w:val="both"/>
              <w:rPr>
                <w:rFonts w:ascii="Times New Roman" w:hAnsi="Times New Roman"/>
                <w:sz w:val="28"/>
                <w:szCs w:val="28"/>
                <w:lang w:val="uk-UA"/>
              </w:rPr>
            </w:pPr>
          </w:p>
        </w:tc>
        <w:tc>
          <w:tcPr>
            <w:tcW w:w="5687" w:type="dxa"/>
          </w:tcPr>
          <w:p w:rsidR="0054335F" w:rsidRPr="0054335F" w:rsidRDefault="00FA4E76" w:rsidP="002B1644">
            <w:pPr>
              <w:jc w:val="both"/>
              <w:rPr>
                <w:rFonts w:ascii="Times New Roman" w:hAnsi="Times New Roman"/>
                <w:b/>
                <w:sz w:val="28"/>
                <w:szCs w:val="28"/>
                <w:lang w:val="uk-UA"/>
              </w:rPr>
            </w:pPr>
            <w:r w:rsidRPr="0054335F">
              <w:rPr>
                <w:rFonts w:ascii="Times New Roman" w:hAnsi="Times New Roman"/>
                <w:b/>
                <w:sz w:val="28"/>
                <w:szCs w:val="28"/>
                <w:lang w:val="uk-UA"/>
              </w:rPr>
              <w:t>П</w:t>
            </w:r>
            <w:r w:rsidRPr="0054335F">
              <w:rPr>
                <w:rFonts w:ascii="Times New Roman" w:hAnsi="Times New Roman"/>
                <w:b/>
                <w:sz w:val="28"/>
                <w:szCs w:val="28"/>
              </w:rPr>
              <w:t>резентація навчальних підрозділів НАУ за участю студентів</w:t>
            </w:r>
            <w:r w:rsidRPr="0054335F">
              <w:rPr>
                <w:rFonts w:ascii="Times New Roman" w:hAnsi="Times New Roman"/>
                <w:b/>
                <w:sz w:val="28"/>
                <w:szCs w:val="28"/>
                <w:lang w:val="uk-UA"/>
              </w:rPr>
              <w:t>:</w:t>
            </w:r>
          </w:p>
          <w:p w:rsidR="0054335F" w:rsidRPr="0054335F" w:rsidRDefault="0054335F" w:rsidP="002B1644">
            <w:pPr>
              <w:jc w:val="both"/>
              <w:rPr>
                <w:rFonts w:ascii="Times New Roman" w:hAnsi="Times New Roman"/>
                <w:b/>
                <w:i/>
                <w:sz w:val="28"/>
                <w:szCs w:val="28"/>
                <w:lang w:val="uk-UA"/>
              </w:rPr>
            </w:pPr>
          </w:p>
        </w:tc>
      </w:tr>
      <w:tr w:rsidR="00FA4E76" w:rsidRPr="0054335F" w:rsidTr="009F28D2">
        <w:tc>
          <w:tcPr>
            <w:tcW w:w="1809" w:type="dxa"/>
          </w:tcPr>
          <w:p w:rsidR="00FA4E76" w:rsidRPr="0054335F" w:rsidRDefault="00FA4E76" w:rsidP="00FA4E76">
            <w:pPr>
              <w:jc w:val="center"/>
              <w:rPr>
                <w:rFonts w:ascii="Times New Roman" w:hAnsi="Times New Roman" w:cs="Times New Roman"/>
                <w:b/>
                <w:sz w:val="28"/>
                <w:szCs w:val="28"/>
                <w:lang w:val="uk-UA"/>
              </w:rPr>
            </w:pPr>
          </w:p>
        </w:tc>
        <w:tc>
          <w:tcPr>
            <w:tcW w:w="2783" w:type="dxa"/>
          </w:tcPr>
          <w:p w:rsidR="00FA4E76" w:rsidRPr="0054335F" w:rsidRDefault="00FA4E76" w:rsidP="00FA4E76">
            <w:pPr>
              <w:jc w:val="center"/>
              <w:rPr>
                <w:rFonts w:ascii="Times New Roman" w:hAnsi="Times New Roman" w:cs="Times New Roman"/>
                <w:sz w:val="28"/>
                <w:szCs w:val="28"/>
                <w:lang w:val="uk-UA"/>
              </w:rPr>
            </w:pPr>
            <w:r w:rsidRPr="0054335F">
              <w:rPr>
                <w:rFonts w:ascii="Times New Roman" w:hAnsi="Times New Roman" w:cs="Times New Roman"/>
                <w:sz w:val="28"/>
                <w:szCs w:val="28"/>
                <w:lang w:val="uk-UA"/>
              </w:rPr>
              <w:t>Факультет міжнародних відносин</w:t>
            </w:r>
          </w:p>
        </w:tc>
        <w:tc>
          <w:tcPr>
            <w:tcW w:w="5687" w:type="dxa"/>
          </w:tcPr>
          <w:p w:rsidR="00FA4E76" w:rsidRPr="00D6580B" w:rsidRDefault="00FA4E76"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Майстер-клас «Уяви себе зіркою»</w:t>
            </w:r>
            <w:r w:rsidR="00D6580B" w:rsidRPr="00D6580B">
              <w:rPr>
                <w:rFonts w:ascii="Times New Roman" w:hAnsi="Times New Roman" w:cs="Times New Roman"/>
                <w:sz w:val="28"/>
                <w:szCs w:val="28"/>
                <w:lang w:val="uk-UA"/>
              </w:rPr>
              <w:t>.</w:t>
            </w:r>
          </w:p>
          <w:p w:rsidR="000C66CC" w:rsidRDefault="000C66CC" w:rsidP="000C66CC">
            <w:pPr>
              <w:jc w:val="both"/>
              <w:rPr>
                <w:rFonts w:ascii="Times New Roman" w:hAnsi="Times New Roman" w:cs="Times New Roman"/>
                <w:b/>
                <w:sz w:val="28"/>
                <w:szCs w:val="28"/>
                <w:lang w:val="uk-UA"/>
              </w:rPr>
            </w:pPr>
          </w:p>
          <w:p w:rsidR="0054335F" w:rsidRPr="0054335F" w:rsidRDefault="0054335F" w:rsidP="000C66CC">
            <w:pPr>
              <w:jc w:val="both"/>
              <w:rPr>
                <w:rFonts w:ascii="Times New Roman" w:hAnsi="Times New Roman" w:cs="Times New Roman"/>
                <w:b/>
                <w:sz w:val="28"/>
                <w:szCs w:val="28"/>
                <w:lang w:val="uk-UA"/>
              </w:rPr>
            </w:pPr>
          </w:p>
          <w:p w:rsidR="000C66CC" w:rsidRPr="0054335F" w:rsidRDefault="000C66CC" w:rsidP="000C66CC">
            <w:pPr>
              <w:jc w:val="both"/>
              <w:rPr>
                <w:rFonts w:ascii="Times New Roman" w:hAnsi="Times New Roman" w:cs="Times New Roman"/>
                <w:b/>
                <w:sz w:val="28"/>
                <w:szCs w:val="28"/>
                <w:lang w:val="uk-UA"/>
              </w:rPr>
            </w:pPr>
          </w:p>
        </w:tc>
      </w:tr>
      <w:tr w:rsidR="00FA4E76" w:rsidRPr="0054335F" w:rsidTr="009F28D2">
        <w:tc>
          <w:tcPr>
            <w:tcW w:w="1809" w:type="dxa"/>
          </w:tcPr>
          <w:p w:rsidR="00FA4E76" w:rsidRPr="0054335F" w:rsidRDefault="00FA4E76" w:rsidP="00FA4E76">
            <w:pPr>
              <w:jc w:val="center"/>
              <w:rPr>
                <w:rFonts w:ascii="Times New Roman" w:hAnsi="Times New Roman" w:cs="Times New Roman"/>
                <w:b/>
                <w:sz w:val="28"/>
                <w:szCs w:val="28"/>
                <w:lang w:val="uk-UA"/>
              </w:rPr>
            </w:pPr>
          </w:p>
        </w:tc>
        <w:tc>
          <w:tcPr>
            <w:tcW w:w="2783" w:type="dxa"/>
          </w:tcPr>
          <w:p w:rsidR="00FA4E76" w:rsidRPr="0054335F" w:rsidRDefault="00FA4E76" w:rsidP="00FA4E76">
            <w:pPr>
              <w:jc w:val="center"/>
              <w:rPr>
                <w:rFonts w:ascii="Times New Roman" w:hAnsi="Times New Roman" w:cs="Times New Roman"/>
                <w:sz w:val="28"/>
                <w:szCs w:val="28"/>
                <w:lang w:val="uk-UA"/>
              </w:rPr>
            </w:pPr>
            <w:r w:rsidRPr="0054335F">
              <w:rPr>
                <w:rFonts w:ascii="Times New Roman" w:hAnsi="Times New Roman" w:cs="Times New Roman"/>
                <w:sz w:val="28"/>
                <w:szCs w:val="28"/>
                <w:lang w:val="uk-UA"/>
              </w:rPr>
              <w:t>Факультет екологічної безпеки, інженерії та технологій</w:t>
            </w:r>
          </w:p>
          <w:p w:rsidR="00FA4E76" w:rsidRPr="0054335F" w:rsidRDefault="00FA4E76" w:rsidP="00FA4E76">
            <w:pPr>
              <w:jc w:val="center"/>
              <w:rPr>
                <w:rFonts w:ascii="Times New Roman" w:hAnsi="Times New Roman" w:cs="Times New Roman"/>
                <w:sz w:val="28"/>
                <w:szCs w:val="28"/>
                <w:lang w:val="uk-UA"/>
              </w:rPr>
            </w:pPr>
          </w:p>
        </w:tc>
        <w:tc>
          <w:tcPr>
            <w:tcW w:w="5687" w:type="dxa"/>
          </w:tcPr>
          <w:p w:rsidR="00FA4E76" w:rsidRPr="00D6580B" w:rsidRDefault="00FA4E76"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 xml:space="preserve">1. Майстер-клас </w:t>
            </w:r>
            <w:r w:rsidRPr="0054335F">
              <w:rPr>
                <w:rFonts w:ascii="Times New Roman" w:hAnsi="Times New Roman" w:cs="Times New Roman"/>
                <w:sz w:val="28"/>
                <w:szCs w:val="28"/>
              </w:rPr>
              <w:t>«Авіаційні біопалива»</w:t>
            </w:r>
            <w:r w:rsidR="00D6580B">
              <w:rPr>
                <w:rFonts w:ascii="Times New Roman" w:hAnsi="Times New Roman" w:cs="Times New Roman"/>
                <w:sz w:val="28"/>
                <w:szCs w:val="28"/>
                <w:lang w:val="uk-UA"/>
              </w:rPr>
              <w:t>.</w:t>
            </w:r>
          </w:p>
          <w:p w:rsidR="00FA4E76" w:rsidRPr="00D6580B" w:rsidRDefault="00FA4E76"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 xml:space="preserve">2. Презентація  на тему </w:t>
            </w:r>
            <w:r w:rsidRPr="0054335F">
              <w:rPr>
                <w:rFonts w:ascii="Times New Roman" w:hAnsi="Times New Roman" w:cs="Times New Roman"/>
                <w:sz w:val="28"/>
                <w:szCs w:val="28"/>
              </w:rPr>
              <w:t>«Удосконалення системи управління зеленими насадженнями»</w:t>
            </w:r>
            <w:r w:rsidR="00D6580B">
              <w:rPr>
                <w:rFonts w:ascii="Times New Roman" w:hAnsi="Times New Roman" w:cs="Times New Roman"/>
                <w:sz w:val="28"/>
                <w:szCs w:val="28"/>
                <w:lang w:val="uk-UA"/>
              </w:rPr>
              <w:t>.</w:t>
            </w:r>
          </w:p>
          <w:p w:rsidR="00FA4E76" w:rsidRPr="00D6580B" w:rsidRDefault="00FA4E76"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 xml:space="preserve">3. Презентація на тему </w:t>
            </w:r>
            <w:r w:rsidRPr="0054335F">
              <w:rPr>
                <w:rFonts w:ascii="Times New Roman" w:hAnsi="Times New Roman" w:cs="Times New Roman"/>
                <w:sz w:val="28"/>
                <w:szCs w:val="28"/>
              </w:rPr>
              <w:t>«Розробка технологій зменшення евтрофікаційного потенціалу поверхневих вод»</w:t>
            </w:r>
            <w:r w:rsidR="00D6580B">
              <w:rPr>
                <w:rFonts w:ascii="Times New Roman" w:hAnsi="Times New Roman" w:cs="Times New Roman"/>
                <w:sz w:val="28"/>
                <w:szCs w:val="28"/>
                <w:lang w:val="uk-UA"/>
              </w:rPr>
              <w:t>.</w:t>
            </w:r>
          </w:p>
          <w:p w:rsidR="00FA4E76" w:rsidRPr="0054335F" w:rsidRDefault="00FA4E76"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 xml:space="preserve">4. </w:t>
            </w:r>
            <w:r w:rsidRPr="0054335F">
              <w:rPr>
                <w:rFonts w:ascii="Times New Roman" w:hAnsi="Times New Roman" w:cs="Times New Roman"/>
                <w:sz w:val="28"/>
                <w:szCs w:val="28"/>
              </w:rPr>
              <w:t>Відеопрезентація</w:t>
            </w:r>
            <w:r w:rsidRPr="0054335F">
              <w:rPr>
                <w:rFonts w:ascii="Times New Roman" w:hAnsi="Times New Roman" w:cs="Times New Roman"/>
                <w:sz w:val="28"/>
                <w:szCs w:val="28"/>
                <w:lang w:val="uk-UA"/>
              </w:rPr>
              <w:t xml:space="preserve"> «</w:t>
            </w:r>
            <w:r w:rsidRPr="0054335F">
              <w:rPr>
                <w:rFonts w:ascii="Times New Roman" w:hAnsi="Times New Roman" w:cs="Times New Roman"/>
                <w:sz w:val="28"/>
                <w:szCs w:val="28"/>
              </w:rPr>
              <w:t xml:space="preserve">Демонстрація стерильних культур рослин </w:t>
            </w:r>
            <w:r w:rsidRPr="0054335F">
              <w:rPr>
                <w:rFonts w:ascii="Times New Roman" w:hAnsi="Times New Roman" w:cs="Times New Roman"/>
                <w:sz w:val="28"/>
                <w:szCs w:val="28"/>
                <w:lang w:val="en-US"/>
              </w:rPr>
              <w:t>invitro</w:t>
            </w:r>
            <w:r w:rsidRPr="0054335F">
              <w:rPr>
                <w:rFonts w:ascii="Times New Roman" w:hAnsi="Times New Roman" w:cs="Times New Roman"/>
                <w:sz w:val="28"/>
                <w:szCs w:val="28"/>
                <w:lang w:val="uk-UA"/>
              </w:rPr>
              <w:t>»</w:t>
            </w:r>
            <w:r w:rsidR="00D6580B">
              <w:rPr>
                <w:rFonts w:ascii="Times New Roman" w:hAnsi="Times New Roman" w:cs="Times New Roman"/>
                <w:sz w:val="28"/>
                <w:szCs w:val="28"/>
                <w:lang w:val="uk-UA"/>
              </w:rPr>
              <w:t>.</w:t>
            </w:r>
          </w:p>
          <w:p w:rsidR="00FA4E76" w:rsidRPr="0054335F" w:rsidRDefault="00FA4E76"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Комунікація з присутніми</w:t>
            </w:r>
            <w:r w:rsidR="00D6580B">
              <w:rPr>
                <w:rFonts w:ascii="Times New Roman" w:hAnsi="Times New Roman" w:cs="Times New Roman"/>
                <w:sz w:val="28"/>
                <w:szCs w:val="28"/>
                <w:lang w:val="uk-UA"/>
              </w:rPr>
              <w:t>.</w:t>
            </w:r>
          </w:p>
          <w:p w:rsidR="000C66CC" w:rsidRPr="0054335F" w:rsidRDefault="000C66CC" w:rsidP="000C66CC">
            <w:pPr>
              <w:jc w:val="both"/>
              <w:rPr>
                <w:rFonts w:ascii="Times New Roman" w:hAnsi="Times New Roman" w:cs="Times New Roman"/>
                <w:b/>
                <w:sz w:val="28"/>
                <w:szCs w:val="28"/>
                <w:lang w:val="uk-UA"/>
              </w:rPr>
            </w:pPr>
          </w:p>
        </w:tc>
      </w:tr>
      <w:tr w:rsidR="00FA4E76" w:rsidRPr="0054335F" w:rsidTr="009F28D2">
        <w:tc>
          <w:tcPr>
            <w:tcW w:w="1809" w:type="dxa"/>
          </w:tcPr>
          <w:p w:rsidR="00FA4E76" w:rsidRPr="0054335F" w:rsidRDefault="00FA4E76" w:rsidP="0056794F">
            <w:pPr>
              <w:jc w:val="center"/>
              <w:rPr>
                <w:rFonts w:ascii="Times New Roman" w:hAnsi="Times New Roman" w:cs="Times New Roman"/>
                <w:b/>
                <w:sz w:val="28"/>
                <w:szCs w:val="28"/>
                <w:lang w:val="uk-UA"/>
              </w:rPr>
            </w:pPr>
          </w:p>
        </w:tc>
        <w:tc>
          <w:tcPr>
            <w:tcW w:w="2783" w:type="dxa"/>
          </w:tcPr>
          <w:p w:rsidR="00FA4E76" w:rsidRPr="0054335F" w:rsidRDefault="00FA4E76" w:rsidP="00FA4E76">
            <w:pPr>
              <w:jc w:val="center"/>
              <w:rPr>
                <w:rFonts w:ascii="Times New Roman" w:hAnsi="Times New Roman" w:cs="Times New Roman"/>
                <w:sz w:val="28"/>
                <w:szCs w:val="28"/>
                <w:lang w:val="uk-UA"/>
              </w:rPr>
            </w:pPr>
            <w:r w:rsidRPr="0054335F">
              <w:rPr>
                <w:rFonts w:ascii="Times New Roman" w:hAnsi="Times New Roman" w:cs="Times New Roman"/>
                <w:sz w:val="28"/>
                <w:szCs w:val="28"/>
              </w:rPr>
              <w:t xml:space="preserve">Факультет лінгвістики та </w:t>
            </w:r>
            <w:proofErr w:type="gramStart"/>
            <w:r w:rsidRPr="0054335F">
              <w:rPr>
                <w:rFonts w:ascii="Times New Roman" w:hAnsi="Times New Roman" w:cs="Times New Roman"/>
                <w:sz w:val="28"/>
                <w:szCs w:val="28"/>
              </w:rPr>
              <w:t>соц</w:t>
            </w:r>
            <w:proofErr w:type="gramEnd"/>
            <w:r w:rsidRPr="0054335F">
              <w:rPr>
                <w:rFonts w:ascii="Times New Roman" w:hAnsi="Times New Roman" w:cs="Times New Roman"/>
                <w:sz w:val="28"/>
                <w:szCs w:val="28"/>
              </w:rPr>
              <w:t>іальних комунікацій</w:t>
            </w:r>
          </w:p>
        </w:tc>
        <w:tc>
          <w:tcPr>
            <w:tcW w:w="5687" w:type="dxa"/>
          </w:tcPr>
          <w:p w:rsidR="00FA4E76" w:rsidRPr="0054335F" w:rsidRDefault="000C66CC" w:rsidP="000C66CC">
            <w:pPr>
              <w:jc w:val="both"/>
              <w:rPr>
                <w:rFonts w:ascii="Times New Roman" w:hAnsi="Times New Roman" w:cs="Times New Roman"/>
                <w:sz w:val="28"/>
                <w:szCs w:val="28"/>
              </w:rPr>
            </w:pPr>
            <w:r w:rsidRPr="0054335F">
              <w:rPr>
                <w:rFonts w:ascii="Times New Roman" w:hAnsi="Times New Roman" w:cs="Times New Roman"/>
                <w:sz w:val="28"/>
                <w:szCs w:val="28"/>
                <w:lang w:val="uk-UA"/>
              </w:rPr>
              <w:t>1.</w:t>
            </w:r>
            <w:r w:rsidR="0054335F">
              <w:rPr>
                <w:rFonts w:ascii="Times New Roman" w:hAnsi="Times New Roman" w:cs="Times New Roman"/>
                <w:sz w:val="28"/>
                <w:szCs w:val="28"/>
                <w:lang w:val="uk-UA"/>
              </w:rPr>
              <w:t xml:space="preserve"> </w:t>
            </w:r>
            <w:r w:rsidR="00FA4E76" w:rsidRPr="0054335F">
              <w:rPr>
                <w:rFonts w:ascii="Times New Roman" w:hAnsi="Times New Roman" w:cs="Times New Roman"/>
                <w:sz w:val="28"/>
                <w:szCs w:val="28"/>
                <w:lang w:val="uk-UA"/>
              </w:rPr>
              <w:t>Т</w:t>
            </w:r>
            <w:r w:rsidR="00FA4E76" w:rsidRPr="0054335F">
              <w:rPr>
                <w:rFonts w:ascii="Times New Roman" w:hAnsi="Times New Roman" w:cs="Times New Roman"/>
                <w:sz w:val="28"/>
                <w:szCs w:val="28"/>
              </w:rPr>
              <w:t>ворчі відеоролики студентів «Моя спеціальність – найкраща!»</w:t>
            </w:r>
          </w:p>
          <w:p w:rsidR="00FA4E76" w:rsidRPr="00D6580B" w:rsidRDefault="000C66CC"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2.</w:t>
            </w:r>
            <w:r w:rsidR="0054335F">
              <w:rPr>
                <w:rFonts w:ascii="Times New Roman" w:hAnsi="Times New Roman" w:cs="Times New Roman"/>
                <w:sz w:val="28"/>
                <w:szCs w:val="28"/>
                <w:lang w:val="uk-UA"/>
              </w:rPr>
              <w:t xml:space="preserve"> </w:t>
            </w:r>
            <w:r w:rsidRPr="0054335F">
              <w:rPr>
                <w:rFonts w:ascii="Times New Roman" w:hAnsi="Times New Roman" w:cs="Times New Roman"/>
                <w:sz w:val="28"/>
                <w:szCs w:val="28"/>
                <w:lang w:val="uk-UA"/>
              </w:rPr>
              <w:t>Т</w:t>
            </w:r>
            <w:r w:rsidR="00FA4E76" w:rsidRPr="0054335F">
              <w:rPr>
                <w:rFonts w:ascii="Times New Roman" w:hAnsi="Times New Roman" w:cs="Times New Roman"/>
                <w:sz w:val="28"/>
                <w:szCs w:val="28"/>
              </w:rPr>
              <w:t xml:space="preserve">ворчо-пізнавальна гра «Асоціативні </w:t>
            </w:r>
            <w:r w:rsidR="00FA4E76" w:rsidRPr="0054335F">
              <w:rPr>
                <w:rFonts w:ascii="Times New Roman" w:hAnsi="Times New Roman" w:cs="Times New Roman"/>
                <w:sz w:val="28"/>
                <w:szCs w:val="28"/>
                <w:lang w:val="uk-UA"/>
              </w:rPr>
              <w:t xml:space="preserve"> </w:t>
            </w:r>
            <w:r w:rsidR="00FA4E76" w:rsidRPr="0054335F">
              <w:rPr>
                <w:rFonts w:ascii="Times New Roman" w:hAnsi="Times New Roman" w:cs="Times New Roman"/>
                <w:sz w:val="28"/>
                <w:szCs w:val="28"/>
              </w:rPr>
              <w:t>карти»</w:t>
            </w:r>
            <w:r w:rsidR="00D6580B">
              <w:rPr>
                <w:rFonts w:ascii="Times New Roman" w:hAnsi="Times New Roman" w:cs="Times New Roman"/>
                <w:sz w:val="28"/>
                <w:szCs w:val="28"/>
                <w:lang w:val="uk-UA"/>
              </w:rPr>
              <w:t>.</w:t>
            </w:r>
          </w:p>
          <w:p w:rsidR="00FA4E76" w:rsidRPr="00D6580B" w:rsidRDefault="000C66CC"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3.</w:t>
            </w:r>
            <w:r w:rsidR="00FA4E76" w:rsidRPr="0054335F">
              <w:rPr>
                <w:rFonts w:ascii="Times New Roman" w:hAnsi="Times New Roman" w:cs="Times New Roman"/>
                <w:sz w:val="28"/>
                <w:szCs w:val="28"/>
              </w:rPr>
              <w:t xml:space="preserve"> </w:t>
            </w:r>
            <w:r w:rsidRPr="0054335F">
              <w:rPr>
                <w:rFonts w:ascii="Times New Roman" w:hAnsi="Times New Roman" w:cs="Times New Roman"/>
                <w:sz w:val="28"/>
                <w:szCs w:val="28"/>
                <w:lang w:val="uk-UA"/>
              </w:rPr>
              <w:t>Ф</w:t>
            </w:r>
            <w:r w:rsidR="00FA4E76" w:rsidRPr="0054335F">
              <w:rPr>
                <w:rFonts w:ascii="Times New Roman" w:hAnsi="Times New Roman" w:cs="Times New Roman"/>
                <w:sz w:val="28"/>
                <w:szCs w:val="28"/>
              </w:rPr>
              <w:t>лешмоб «Хвилинка»</w:t>
            </w:r>
            <w:r w:rsidR="00D6580B">
              <w:rPr>
                <w:rFonts w:ascii="Times New Roman" w:hAnsi="Times New Roman" w:cs="Times New Roman"/>
                <w:sz w:val="28"/>
                <w:szCs w:val="28"/>
                <w:lang w:val="uk-UA"/>
              </w:rPr>
              <w:t>.</w:t>
            </w:r>
          </w:p>
          <w:p w:rsidR="00FA4E76" w:rsidRPr="00D6580B" w:rsidRDefault="000C66CC"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4. П</w:t>
            </w:r>
            <w:r w:rsidR="00FA4E76" w:rsidRPr="0054335F">
              <w:rPr>
                <w:rFonts w:ascii="Times New Roman" w:hAnsi="Times New Roman" w:cs="Times New Roman"/>
                <w:sz w:val="28"/>
                <w:szCs w:val="28"/>
              </w:rPr>
              <w:t>роективна методика «Яблуко пізнання»</w:t>
            </w:r>
            <w:r w:rsidR="00D6580B">
              <w:rPr>
                <w:rFonts w:ascii="Times New Roman" w:hAnsi="Times New Roman" w:cs="Times New Roman"/>
                <w:sz w:val="28"/>
                <w:szCs w:val="28"/>
                <w:lang w:val="uk-UA"/>
              </w:rPr>
              <w:t>.</w:t>
            </w:r>
          </w:p>
          <w:p w:rsidR="00FA4E76" w:rsidRPr="00D6580B" w:rsidRDefault="000C66CC"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5. І</w:t>
            </w:r>
            <w:r w:rsidR="00FA4E76" w:rsidRPr="0054335F">
              <w:rPr>
                <w:rFonts w:ascii="Times New Roman" w:hAnsi="Times New Roman" w:cs="Times New Roman"/>
                <w:sz w:val="28"/>
                <w:szCs w:val="28"/>
              </w:rPr>
              <w:t>нтелектуальна вікторина «Документ в історії людства»</w:t>
            </w:r>
            <w:r w:rsidR="00D6580B">
              <w:rPr>
                <w:rFonts w:ascii="Times New Roman" w:hAnsi="Times New Roman" w:cs="Times New Roman"/>
                <w:sz w:val="28"/>
                <w:szCs w:val="28"/>
                <w:lang w:val="uk-UA"/>
              </w:rPr>
              <w:t>.</w:t>
            </w:r>
          </w:p>
          <w:p w:rsidR="00FA4E76" w:rsidRPr="00D6580B" w:rsidRDefault="000C66CC"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6. М</w:t>
            </w:r>
            <w:r w:rsidR="00FA4E76" w:rsidRPr="0054335F">
              <w:rPr>
                <w:rFonts w:ascii="Times New Roman" w:hAnsi="Times New Roman" w:cs="Times New Roman"/>
                <w:sz w:val="28"/>
                <w:szCs w:val="28"/>
              </w:rPr>
              <w:t>узична презентація «Рух-хвилинка»</w:t>
            </w:r>
            <w:r w:rsidR="00D6580B">
              <w:rPr>
                <w:rFonts w:ascii="Times New Roman" w:hAnsi="Times New Roman" w:cs="Times New Roman"/>
                <w:sz w:val="28"/>
                <w:szCs w:val="28"/>
                <w:lang w:val="uk-UA"/>
              </w:rPr>
              <w:t>.</w:t>
            </w:r>
          </w:p>
          <w:p w:rsidR="00FA4E76" w:rsidRPr="00D6580B" w:rsidRDefault="000C66CC"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7.</w:t>
            </w:r>
            <w:r w:rsidR="0054335F">
              <w:rPr>
                <w:rFonts w:ascii="Times New Roman" w:hAnsi="Times New Roman" w:cs="Times New Roman"/>
                <w:sz w:val="28"/>
                <w:szCs w:val="28"/>
                <w:lang w:val="uk-UA"/>
              </w:rPr>
              <w:t xml:space="preserve"> </w:t>
            </w:r>
            <w:r w:rsidRPr="0054335F">
              <w:rPr>
                <w:rFonts w:ascii="Times New Roman" w:hAnsi="Times New Roman" w:cs="Times New Roman"/>
                <w:sz w:val="28"/>
                <w:szCs w:val="28"/>
                <w:lang w:val="uk-UA"/>
              </w:rPr>
              <w:t>Т</w:t>
            </w:r>
            <w:r w:rsidR="00FA4E76" w:rsidRPr="0054335F">
              <w:rPr>
                <w:rFonts w:ascii="Times New Roman" w:hAnsi="Times New Roman" w:cs="Times New Roman"/>
                <w:sz w:val="28"/>
                <w:szCs w:val="28"/>
              </w:rPr>
              <w:t>ренінг «Стереотипи британської та американської культури»</w:t>
            </w:r>
            <w:r w:rsidR="00D6580B">
              <w:rPr>
                <w:rFonts w:ascii="Times New Roman" w:hAnsi="Times New Roman" w:cs="Times New Roman"/>
                <w:sz w:val="28"/>
                <w:szCs w:val="28"/>
                <w:lang w:val="uk-UA"/>
              </w:rPr>
              <w:t>.</w:t>
            </w:r>
          </w:p>
          <w:p w:rsidR="00FA4E76" w:rsidRPr="00D6580B" w:rsidRDefault="000C66CC"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lastRenderedPageBreak/>
              <w:t>8. Т</w:t>
            </w:r>
            <w:r w:rsidR="00FA4E76" w:rsidRPr="0054335F">
              <w:rPr>
                <w:rFonts w:ascii="Times New Roman" w:hAnsi="Times New Roman" w:cs="Times New Roman"/>
                <w:sz w:val="28"/>
                <w:szCs w:val="28"/>
              </w:rPr>
              <w:t xml:space="preserve">ренінг особистісного </w:t>
            </w:r>
            <w:r w:rsidR="00FA4E76" w:rsidRPr="0054335F">
              <w:rPr>
                <w:rFonts w:ascii="Times New Roman" w:hAnsi="Times New Roman" w:cs="Times New Roman"/>
                <w:sz w:val="28"/>
                <w:szCs w:val="28"/>
                <w:lang w:val="uk-UA"/>
              </w:rPr>
              <w:t xml:space="preserve"> </w:t>
            </w:r>
            <w:r w:rsidR="00FA4E76" w:rsidRPr="0054335F">
              <w:rPr>
                <w:rFonts w:ascii="Times New Roman" w:hAnsi="Times New Roman" w:cs="Times New Roman"/>
                <w:sz w:val="28"/>
                <w:szCs w:val="28"/>
              </w:rPr>
              <w:t>зростання Центру StartFly «Майбутнє за лідерами»</w:t>
            </w:r>
            <w:r w:rsidR="00D6580B">
              <w:rPr>
                <w:rFonts w:ascii="Times New Roman" w:hAnsi="Times New Roman" w:cs="Times New Roman"/>
                <w:sz w:val="28"/>
                <w:szCs w:val="28"/>
                <w:lang w:val="uk-UA"/>
              </w:rPr>
              <w:t>.</w:t>
            </w:r>
          </w:p>
          <w:p w:rsidR="000C66CC" w:rsidRPr="00D6580B" w:rsidRDefault="000C66CC"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9. М</w:t>
            </w:r>
            <w:r w:rsidR="00FA4E76" w:rsidRPr="0054335F">
              <w:rPr>
                <w:rFonts w:ascii="Times New Roman" w:hAnsi="Times New Roman" w:cs="Times New Roman"/>
                <w:sz w:val="28"/>
                <w:szCs w:val="28"/>
              </w:rPr>
              <w:t>узична презентація «Рух-хвилинка»</w:t>
            </w:r>
            <w:r w:rsidR="00D6580B">
              <w:rPr>
                <w:rFonts w:ascii="Times New Roman" w:hAnsi="Times New Roman" w:cs="Times New Roman"/>
                <w:sz w:val="28"/>
                <w:szCs w:val="28"/>
                <w:lang w:val="uk-UA"/>
              </w:rPr>
              <w:t>.</w:t>
            </w:r>
          </w:p>
          <w:p w:rsidR="0054335F" w:rsidRPr="0054335F" w:rsidRDefault="0054335F" w:rsidP="000C66CC">
            <w:pPr>
              <w:jc w:val="both"/>
              <w:rPr>
                <w:rFonts w:ascii="Times New Roman" w:hAnsi="Times New Roman" w:cs="Times New Roman"/>
                <w:sz w:val="28"/>
                <w:szCs w:val="28"/>
                <w:lang w:val="uk-UA"/>
              </w:rPr>
            </w:pPr>
          </w:p>
        </w:tc>
      </w:tr>
      <w:tr w:rsidR="00FA4E76" w:rsidRPr="0054335F" w:rsidTr="009F28D2">
        <w:tc>
          <w:tcPr>
            <w:tcW w:w="1809" w:type="dxa"/>
          </w:tcPr>
          <w:p w:rsidR="00FA4E76" w:rsidRPr="0054335F" w:rsidRDefault="00FA4E76" w:rsidP="00FA4E76">
            <w:pPr>
              <w:jc w:val="center"/>
              <w:rPr>
                <w:rFonts w:ascii="Times New Roman" w:hAnsi="Times New Roman" w:cs="Times New Roman"/>
                <w:b/>
                <w:sz w:val="28"/>
                <w:szCs w:val="28"/>
                <w:lang w:val="uk-UA"/>
              </w:rPr>
            </w:pPr>
          </w:p>
        </w:tc>
        <w:tc>
          <w:tcPr>
            <w:tcW w:w="2783" w:type="dxa"/>
          </w:tcPr>
          <w:p w:rsidR="00FA4E76" w:rsidRPr="0054335F" w:rsidRDefault="00FA4E76" w:rsidP="00FA4E76">
            <w:pPr>
              <w:jc w:val="center"/>
              <w:rPr>
                <w:rFonts w:ascii="Times New Roman" w:hAnsi="Times New Roman" w:cs="Times New Roman"/>
                <w:sz w:val="28"/>
                <w:szCs w:val="28"/>
              </w:rPr>
            </w:pPr>
            <w:r w:rsidRPr="0054335F">
              <w:rPr>
                <w:rFonts w:ascii="Times New Roman" w:hAnsi="Times New Roman" w:cs="Times New Roman"/>
                <w:sz w:val="28"/>
                <w:szCs w:val="28"/>
              </w:rPr>
              <w:t>Факультет аеронавігації, електроніки та телекомунікацій</w:t>
            </w:r>
          </w:p>
          <w:p w:rsidR="00FA4E76" w:rsidRPr="0054335F" w:rsidRDefault="00FA4E76" w:rsidP="00FA4E76">
            <w:pPr>
              <w:jc w:val="center"/>
              <w:rPr>
                <w:rFonts w:ascii="Times New Roman" w:hAnsi="Times New Roman"/>
                <w:sz w:val="28"/>
                <w:szCs w:val="28"/>
                <w:lang w:val="uk-UA"/>
              </w:rPr>
            </w:pPr>
          </w:p>
        </w:tc>
        <w:tc>
          <w:tcPr>
            <w:tcW w:w="5687" w:type="dxa"/>
          </w:tcPr>
          <w:p w:rsidR="00FA4E76" w:rsidRPr="0054335F" w:rsidRDefault="00FA4E76" w:rsidP="000C66CC">
            <w:pPr>
              <w:jc w:val="both"/>
              <w:rPr>
                <w:rFonts w:ascii="Times New Roman" w:hAnsi="Times New Roman"/>
                <w:sz w:val="28"/>
                <w:szCs w:val="28"/>
                <w:lang w:val="uk-UA"/>
              </w:rPr>
            </w:pPr>
            <w:r w:rsidRPr="0054335F">
              <w:rPr>
                <w:rFonts w:ascii="Times New Roman" w:hAnsi="Times New Roman"/>
                <w:sz w:val="28"/>
                <w:szCs w:val="28"/>
                <w:lang w:val="uk-UA"/>
              </w:rPr>
              <w:t xml:space="preserve">1. </w:t>
            </w:r>
            <w:r w:rsidRPr="0054335F">
              <w:rPr>
                <w:rFonts w:ascii="Times New Roman" w:hAnsi="Times New Roman"/>
                <w:sz w:val="28"/>
                <w:szCs w:val="28"/>
              </w:rPr>
              <w:t xml:space="preserve">Демонстрація студентами діючих електронних і робото технічних пристроїв, створених студентськими </w:t>
            </w:r>
            <w:r w:rsidRPr="0054335F">
              <w:rPr>
                <w:rFonts w:ascii="Times New Roman" w:hAnsi="Times New Roman"/>
                <w:sz w:val="28"/>
                <w:szCs w:val="28"/>
                <w:lang w:val="uk-UA"/>
              </w:rPr>
              <w:t>констркуторськими бюро</w:t>
            </w:r>
            <w:r w:rsidRPr="0054335F">
              <w:rPr>
                <w:rFonts w:ascii="Times New Roman" w:hAnsi="Times New Roman"/>
                <w:sz w:val="28"/>
                <w:szCs w:val="28"/>
              </w:rPr>
              <w:t xml:space="preserve"> факультету</w:t>
            </w:r>
            <w:r w:rsidRPr="0054335F">
              <w:rPr>
                <w:rFonts w:ascii="Times New Roman" w:hAnsi="Times New Roman"/>
                <w:sz w:val="28"/>
                <w:szCs w:val="28"/>
                <w:lang w:val="uk-UA"/>
              </w:rPr>
              <w:t>.</w:t>
            </w:r>
          </w:p>
          <w:p w:rsidR="00FA4E76" w:rsidRDefault="00FA4E76" w:rsidP="000C66CC">
            <w:pPr>
              <w:jc w:val="both"/>
              <w:rPr>
                <w:rFonts w:ascii="Times New Roman" w:hAnsi="Times New Roman"/>
                <w:sz w:val="28"/>
                <w:szCs w:val="28"/>
                <w:lang w:val="uk-UA"/>
              </w:rPr>
            </w:pPr>
            <w:r w:rsidRPr="0054335F">
              <w:rPr>
                <w:rFonts w:ascii="Times New Roman" w:hAnsi="Times New Roman"/>
                <w:sz w:val="28"/>
                <w:szCs w:val="28"/>
                <w:lang w:val="uk-UA"/>
              </w:rPr>
              <w:t>2. Презентація «П</w:t>
            </w:r>
            <w:r w:rsidRPr="0054335F">
              <w:rPr>
                <w:rFonts w:ascii="Times New Roman" w:hAnsi="Times New Roman"/>
                <w:sz w:val="28"/>
                <w:szCs w:val="28"/>
              </w:rPr>
              <w:t>ро наукову і культурно просвітницьку діяльність студентів факультету</w:t>
            </w:r>
            <w:r w:rsidRPr="0054335F">
              <w:rPr>
                <w:rFonts w:ascii="Times New Roman" w:hAnsi="Times New Roman"/>
                <w:sz w:val="28"/>
                <w:szCs w:val="28"/>
                <w:lang w:val="uk-UA"/>
              </w:rPr>
              <w:t>».</w:t>
            </w:r>
          </w:p>
          <w:p w:rsidR="0054335F" w:rsidRPr="0054335F" w:rsidRDefault="0054335F" w:rsidP="000C66CC">
            <w:pPr>
              <w:jc w:val="both"/>
              <w:rPr>
                <w:rFonts w:ascii="Times New Roman" w:hAnsi="Times New Roman"/>
                <w:sz w:val="28"/>
                <w:szCs w:val="28"/>
                <w:lang w:val="uk-UA"/>
              </w:rPr>
            </w:pPr>
          </w:p>
        </w:tc>
      </w:tr>
      <w:tr w:rsidR="00FA4E76" w:rsidRPr="0054335F" w:rsidTr="009F28D2">
        <w:tc>
          <w:tcPr>
            <w:tcW w:w="1809" w:type="dxa"/>
          </w:tcPr>
          <w:p w:rsidR="00FA4E76" w:rsidRPr="0054335F" w:rsidRDefault="00FA4E76" w:rsidP="00FA4E76">
            <w:pPr>
              <w:jc w:val="center"/>
              <w:rPr>
                <w:rFonts w:ascii="Times New Roman" w:hAnsi="Times New Roman" w:cs="Times New Roman"/>
                <w:b/>
                <w:sz w:val="28"/>
                <w:szCs w:val="28"/>
              </w:rPr>
            </w:pPr>
          </w:p>
        </w:tc>
        <w:tc>
          <w:tcPr>
            <w:tcW w:w="2783" w:type="dxa"/>
          </w:tcPr>
          <w:p w:rsidR="00FA4E76" w:rsidRPr="0054335F" w:rsidRDefault="00FA4E76" w:rsidP="00FA4E76">
            <w:pPr>
              <w:jc w:val="center"/>
              <w:rPr>
                <w:rFonts w:ascii="Times New Roman" w:hAnsi="Times New Roman" w:cs="Times New Roman"/>
                <w:sz w:val="28"/>
                <w:szCs w:val="28"/>
              </w:rPr>
            </w:pPr>
            <w:r w:rsidRPr="0054335F">
              <w:rPr>
                <w:rFonts w:ascii="Times New Roman" w:hAnsi="Times New Roman" w:cs="Times New Roman"/>
                <w:sz w:val="28"/>
                <w:szCs w:val="28"/>
              </w:rPr>
              <w:t>Факультет кібербезпеки, компютерної та програмної інженерії</w:t>
            </w:r>
          </w:p>
          <w:p w:rsidR="00FA4E76" w:rsidRPr="0054335F" w:rsidRDefault="00FA4E76" w:rsidP="00FA4E76">
            <w:pPr>
              <w:ind w:firstLine="540"/>
              <w:jc w:val="center"/>
              <w:rPr>
                <w:rFonts w:ascii="Times New Roman" w:hAnsi="Times New Roman"/>
                <w:sz w:val="28"/>
                <w:szCs w:val="28"/>
                <w:lang w:val="uk-UA"/>
              </w:rPr>
            </w:pPr>
          </w:p>
        </w:tc>
        <w:tc>
          <w:tcPr>
            <w:tcW w:w="5687" w:type="dxa"/>
          </w:tcPr>
          <w:p w:rsidR="00FA4E76" w:rsidRPr="0054335F" w:rsidRDefault="00FA4E76" w:rsidP="000C66CC">
            <w:pPr>
              <w:jc w:val="both"/>
              <w:rPr>
                <w:rFonts w:ascii="Times New Roman" w:hAnsi="Times New Roman" w:cs="Times New Roman"/>
                <w:bCs/>
                <w:sz w:val="28"/>
                <w:szCs w:val="28"/>
                <w:lang w:val="uk-UA"/>
              </w:rPr>
            </w:pPr>
            <w:r w:rsidRPr="0054335F">
              <w:rPr>
                <w:rFonts w:ascii="Times New Roman" w:hAnsi="Times New Roman"/>
                <w:sz w:val="28"/>
                <w:szCs w:val="28"/>
                <w:lang w:val="uk-UA"/>
              </w:rPr>
              <w:t xml:space="preserve">Презентація </w:t>
            </w:r>
            <w:r w:rsidRPr="0054335F">
              <w:rPr>
                <w:rFonts w:ascii="Times New Roman" w:hAnsi="Times New Roman" w:cs="Times New Roman"/>
                <w:bCs/>
                <w:sz w:val="28"/>
                <w:szCs w:val="28"/>
                <w:lang w:val="uk-UA"/>
              </w:rPr>
              <w:t>студентських наукових розробок:</w:t>
            </w:r>
          </w:p>
          <w:p w:rsidR="00FA4E76" w:rsidRPr="0054335F" w:rsidRDefault="00FA4E76" w:rsidP="000C66CC">
            <w:pPr>
              <w:jc w:val="both"/>
              <w:rPr>
                <w:rFonts w:ascii="Times New Roman" w:hAnsi="Times New Roman" w:cs="Times New Roman"/>
                <w:sz w:val="28"/>
                <w:szCs w:val="28"/>
                <w:lang w:val="uk-UA"/>
              </w:rPr>
            </w:pPr>
            <w:r w:rsidRPr="0054335F">
              <w:rPr>
                <w:rFonts w:ascii="Times New Roman" w:hAnsi="Times New Roman" w:cs="Times New Roman"/>
                <w:bCs/>
                <w:sz w:val="28"/>
                <w:szCs w:val="28"/>
                <w:lang w:val="uk-UA"/>
              </w:rPr>
              <w:t xml:space="preserve">1. </w:t>
            </w:r>
            <w:r w:rsidRPr="0054335F">
              <w:rPr>
                <w:rFonts w:ascii="Times New Roman" w:hAnsi="Times New Roman" w:cs="Times New Roman"/>
                <w:sz w:val="28"/>
                <w:szCs w:val="28"/>
                <w:lang w:val="uk-UA"/>
              </w:rPr>
              <w:t>«</w:t>
            </w:r>
            <w:r w:rsidRPr="0054335F">
              <w:rPr>
                <w:rStyle w:val="a7"/>
                <w:color w:val="000000"/>
                <w:sz w:val="28"/>
                <w:szCs w:val="28"/>
                <w:lang w:val="uk-UA"/>
              </w:rPr>
              <w:t>Система підтримки прийняття рішень відділу закупівель аптечної мережі</w:t>
            </w:r>
            <w:r w:rsidR="000C66CC" w:rsidRPr="0054335F">
              <w:rPr>
                <w:rFonts w:ascii="Times New Roman" w:hAnsi="Times New Roman" w:cs="Times New Roman"/>
                <w:sz w:val="28"/>
                <w:szCs w:val="28"/>
                <w:lang w:val="uk-UA"/>
              </w:rPr>
              <w:t>».</w:t>
            </w:r>
          </w:p>
          <w:p w:rsidR="00FA4E76" w:rsidRPr="0054335F" w:rsidRDefault="00FA4E76"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 xml:space="preserve">2. </w:t>
            </w:r>
            <w:r w:rsidRPr="0054335F">
              <w:rPr>
                <w:rFonts w:ascii="Times New Roman" w:hAnsi="Times New Roman" w:cs="Times New Roman"/>
                <w:sz w:val="28"/>
                <w:szCs w:val="28"/>
              </w:rPr>
              <w:t>«</w:t>
            </w:r>
            <w:r w:rsidRPr="0054335F">
              <w:rPr>
                <w:rStyle w:val="a7"/>
                <w:color w:val="000000"/>
                <w:sz w:val="28"/>
                <w:szCs w:val="28"/>
              </w:rPr>
              <w:t xml:space="preserve">Система </w:t>
            </w:r>
            <w:proofErr w:type="gramStart"/>
            <w:r w:rsidRPr="0054335F">
              <w:rPr>
                <w:rStyle w:val="a7"/>
                <w:color w:val="000000"/>
                <w:sz w:val="28"/>
                <w:szCs w:val="28"/>
              </w:rPr>
              <w:t>п</w:t>
            </w:r>
            <w:proofErr w:type="gramEnd"/>
            <w:r w:rsidRPr="0054335F">
              <w:rPr>
                <w:rStyle w:val="a7"/>
                <w:color w:val="000000"/>
                <w:sz w:val="28"/>
                <w:szCs w:val="28"/>
              </w:rPr>
              <w:t>ідтримки прийняття рішень з оптимізації перевезень транспортної компанії м. Київ</w:t>
            </w:r>
            <w:r w:rsidRPr="0054335F">
              <w:rPr>
                <w:rFonts w:ascii="Times New Roman" w:hAnsi="Times New Roman" w:cs="Times New Roman"/>
                <w:sz w:val="28"/>
                <w:szCs w:val="28"/>
              </w:rPr>
              <w:t>»</w:t>
            </w:r>
            <w:r w:rsidR="000C66CC" w:rsidRPr="0054335F">
              <w:rPr>
                <w:rFonts w:ascii="Times New Roman" w:hAnsi="Times New Roman" w:cs="Times New Roman"/>
                <w:sz w:val="28"/>
                <w:szCs w:val="28"/>
                <w:lang w:val="uk-UA"/>
              </w:rPr>
              <w:t>.</w:t>
            </w:r>
          </w:p>
          <w:p w:rsidR="00FA4E76" w:rsidRPr="0054335F" w:rsidRDefault="00FA4E76"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 xml:space="preserve">3. </w:t>
            </w:r>
            <w:r w:rsidRPr="0054335F">
              <w:rPr>
                <w:rFonts w:ascii="Times New Roman" w:hAnsi="Times New Roman" w:cs="Times New Roman"/>
                <w:sz w:val="28"/>
                <w:szCs w:val="28"/>
              </w:rPr>
              <w:t xml:space="preserve">Навігаційний комплекс </w:t>
            </w:r>
            <w:r w:rsidRPr="0054335F">
              <w:rPr>
                <w:rFonts w:ascii="Times New Roman" w:hAnsi="Times New Roman" w:cs="Times New Roman"/>
                <w:sz w:val="28"/>
                <w:szCs w:val="28"/>
                <w:lang w:val="en-US"/>
              </w:rPr>
              <w:t>G</w:t>
            </w:r>
            <w:r w:rsidRPr="0054335F">
              <w:rPr>
                <w:rFonts w:ascii="Times New Roman" w:hAnsi="Times New Roman" w:cs="Times New Roman"/>
                <w:sz w:val="28"/>
                <w:szCs w:val="28"/>
              </w:rPr>
              <w:t>2</w:t>
            </w:r>
            <w:r w:rsidRPr="0054335F">
              <w:rPr>
                <w:rFonts w:ascii="Times New Roman" w:hAnsi="Times New Roman" w:cs="Times New Roman"/>
                <w:sz w:val="28"/>
                <w:szCs w:val="28"/>
                <w:lang w:val="en-US"/>
              </w:rPr>
              <w:t>S</w:t>
            </w:r>
            <w:r w:rsidRPr="0054335F">
              <w:rPr>
                <w:rFonts w:ascii="Times New Roman" w:hAnsi="Times New Roman" w:cs="Times New Roman"/>
                <w:sz w:val="28"/>
                <w:szCs w:val="28"/>
              </w:rPr>
              <w:t xml:space="preserve"> для інваліді</w:t>
            </w:r>
            <w:proofErr w:type="gramStart"/>
            <w:r w:rsidRPr="0054335F">
              <w:rPr>
                <w:rFonts w:ascii="Times New Roman" w:hAnsi="Times New Roman" w:cs="Times New Roman"/>
                <w:sz w:val="28"/>
                <w:szCs w:val="28"/>
              </w:rPr>
              <w:t>в зору</w:t>
            </w:r>
            <w:proofErr w:type="gramEnd"/>
            <w:r w:rsidR="000C66CC" w:rsidRPr="0054335F">
              <w:rPr>
                <w:rFonts w:ascii="Times New Roman" w:hAnsi="Times New Roman" w:cs="Times New Roman"/>
                <w:sz w:val="28"/>
                <w:szCs w:val="28"/>
                <w:lang w:val="uk-UA"/>
              </w:rPr>
              <w:t>.</w:t>
            </w:r>
          </w:p>
          <w:p w:rsidR="000C66CC" w:rsidRPr="0054335F" w:rsidRDefault="000C66CC" w:rsidP="000C66CC">
            <w:pPr>
              <w:jc w:val="both"/>
              <w:rPr>
                <w:rFonts w:ascii="Times New Roman" w:hAnsi="Times New Roman" w:cs="Times New Roman"/>
                <w:bCs/>
                <w:i/>
                <w:sz w:val="28"/>
                <w:szCs w:val="28"/>
                <w:lang w:val="uk-UA"/>
              </w:rPr>
            </w:pPr>
          </w:p>
        </w:tc>
      </w:tr>
      <w:tr w:rsidR="00FA4E76" w:rsidRPr="0054335F" w:rsidTr="009F28D2">
        <w:tc>
          <w:tcPr>
            <w:tcW w:w="1809" w:type="dxa"/>
          </w:tcPr>
          <w:p w:rsidR="00FA4E76" w:rsidRPr="0054335F" w:rsidRDefault="00FA4E76" w:rsidP="00FA4E76">
            <w:pPr>
              <w:jc w:val="center"/>
              <w:rPr>
                <w:rFonts w:ascii="Times New Roman" w:hAnsi="Times New Roman" w:cs="Times New Roman"/>
                <w:b/>
                <w:sz w:val="28"/>
                <w:szCs w:val="28"/>
                <w:lang w:val="uk-UA"/>
              </w:rPr>
            </w:pPr>
          </w:p>
        </w:tc>
        <w:tc>
          <w:tcPr>
            <w:tcW w:w="2783" w:type="dxa"/>
          </w:tcPr>
          <w:p w:rsidR="00FA4E76" w:rsidRPr="0054335F" w:rsidRDefault="00FA4E76" w:rsidP="00FA4E76">
            <w:pPr>
              <w:jc w:val="center"/>
              <w:rPr>
                <w:rFonts w:ascii="Times New Roman" w:hAnsi="Times New Roman" w:cs="Times New Roman"/>
                <w:sz w:val="28"/>
                <w:szCs w:val="28"/>
              </w:rPr>
            </w:pPr>
            <w:r w:rsidRPr="0054335F">
              <w:rPr>
                <w:rFonts w:ascii="Times New Roman" w:hAnsi="Times New Roman" w:cs="Times New Roman"/>
                <w:sz w:val="28"/>
                <w:szCs w:val="28"/>
              </w:rPr>
              <w:t>Аерокосмічний факультет</w:t>
            </w:r>
          </w:p>
          <w:p w:rsidR="00FA4E76" w:rsidRPr="0054335F" w:rsidRDefault="00FA4E76" w:rsidP="00FA4E76">
            <w:pPr>
              <w:jc w:val="center"/>
              <w:rPr>
                <w:rFonts w:ascii="Times New Roman" w:hAnsi="Times New Roman"/>
                <w:sz w:val="28"/>
                <w:szCs w:val="28"/>
                <w:lang w:val="uk-UA"/>
              </w:rPr>
            </w:pPr>
          </w:p>
        </w:tc>
        <w:tc>
          <w:tcPr>
            <w:tcW w:w="5687" w:type="dxa"/>
          </w:tcPr>
          <w:p w:rsidR="00FA4E76" w:rsidRPr="0054335F" w:rsidRDefault="000C66CC" w:rsidP="000C66CC">
            <w:pPr>
              <w:jc w:val="both"/>
              <w:rPr>
                <w:rFonts w:ascii="Times New Roman" w:hAnsi="Times New Roman" w:cs="Times New Roman"/>
                <w:sz w:val="28"/>
                <w:szCs w:val="28"/>
                <w:lang w:val="uk-UA"/>
              </w:rPr>
            </w:pPr>
            <w:r w:rsidRPr="0054335F">
              <w:rPr>
                <w:rFonts w:ascii="Times New Roman" w:hAnsi="Times New Roman"/>
                <w:sz w:val="28"/>
                <w:szCs w:val="28"/>
                <w:lang w:val="uk-UA"/>
              </w:rPr>
              <w:t xml:space="preserve">1. </w:t>
            </w:r>
            <w:r w:rsidR="00FA4E76" w:rsidRPr="0054335F">
              <w:rPr>
                <w:rFonts w:ascii="Times New Roman" w:hAnsi="Times New Roman"/>
                <w:sz w:val="28"/>
                <w:szCs w:val="28"/>
                <w:lang w:val="uk-UA"/>
              </w:rPr>
              <w:t xml:space="preserve">Представлення </w:t>
            </w:r>
            <w:r w:rsidR="00FA4E76" w:rsidRPr="0054335F">
              <w:rPr>
                <w:rFonts w:ascii="Times New Roman" w:hAnsi="Times New Roman" w:cs="Times New Roman"/>
                <w:sz w:val="28"/>
                <w:szCs w:val="28"/>
              </w:rPr>
              <w:t xml:space="preserve">науково-дослідних розробок кафедр </w:t>
            </w:r>
            <w:r w:rsidR="00FA4E76" w:rsidRPr="0054335F">
              <w:rPr>
                <w:rFonts w:ascii="Times New Roman" w:hAnsi="Times New Roman" w:cs="Times New Roman"/>
                <w:sz w:val="28"/>
                <w:szCs w:val="28"/>
                <w:lang w:val="uk-UA"/>
              </w:rPr>
              <w:t>факультету</w:t>
            </w:r>
            <w:r w:rsidRPr="0054335F">
              <w:rPr>
                <w:rFonts w:ascii="Times New Roman" w:hAnsi="Times New Roman" w:cs="Times New Roman"/>
                <w:sz w:val="28"/>
                <w:szCs w:val="28"/>
                <w:lang w:val="uk-UA"/>
              </w:rPr>
              <w:t>.</w:t>
            </w:r>
          </w:p>
          <w:p w:rsidR="00FA4E76" w:rsidRPr="0054335F" w:rsidRDefault="000C66CC"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 xml:space="preserve">2. </w:t>
            </w:r>
            <w:r w:rsidR="00FA4E76" w:rsidRPr="0054335F">
              <w:rPr>
                <w:rFonts w:ascii="Times New Roman" w:hAnsi="Times New Roman" w:cs="Times New Roman"/>
                <w:sz w:val="28"/>
                <w:szCs w:val="28"/>
              </w:rPr>
              <w:t>Виставка друкованих видань, наукових журналів, монографій</w:t>
            </w:r>
            <w:r w:rsidRPr="0054335F">
              <w:rPr>
                <w:rFonts w:ascii="Times New Roman" w:hAnsi="Times New Roman" w:cs="Times New Roman"/>
                <w:sz w:val="28"/>
                <w:szCs w:val="28"/>
                <w:lang w:val="uk-UA"/>
              </w:rPr>
              <w:t>.</w:t>
            </w:r>
          </w:p>
          <w:p w:rsidR="000C66CC" w:rsidRPr="0054335F" w:rsidRDefault="000C66CC" w:rsidP="000C66CC">
            <w:pPr>
              <w:jc w:val="both"/>
              <w:rPr>
                <w:rFonts w:ascii="Times New Roman" w:hAnsi="Times New Roman"/>
                <w:sz w:val="28"/>
                <w:szCs w:val="28"/>
                <w:lang w:val="uk-UA"/>
              </w:rPr>
            </w:pPr>
          </w:p>
        </w:tc>
      </w:tr>
      <w:tr w:rsidR="00FA4E76" w:rsidRPr="0054335F" w:rsidTr="009F28D2">
        <w:tc>
          <w:tcPr>
            <w:tcW w:w="1809" w:type="dxa"/>
          </w:tcPr>
          <w:p w:rsidR="00FA4E76" w:rsidRPr="0054335F" w:rsidRDefault="00FA4E76" w:rsidP="00062762">
            <w:pPr>
              <w:jc w:val="center"/>
              <w:rPr>
                <w:rFonts w:ascii="Times New Roman" w:hAnsi="Times New Roman" w:cs="Times New Roman"/>
                <w:b/>
                <w:sz w:val="28"/>
                <w:szCs w:val="28"/>
              </w:rPr>
            </w:pPr>
          </w:p>
        </w:tc>
        <w:tc>
          <w:tcPr>
            <w:tcW w:w="2783" w:type="dxa"/>
          </w:tcPr>
          <w:p w:rsidR="00FA4E76" w:rsidRPr="0054335F" w:rsidRDefault="00FA4E76" w:rsidP="00FA4E76">
            <w:pPr>
              <w:jc w:val="center"/>
              <w:rPr>
                <w:rFonts w:ascii="Times New Roman" w:hAnsi="Times New Roman"/>
                <w:sz w:val="28"/>
                <w:szCs w:val="28"/>
                <w:lang w:val="uk-UA"/>
              </w:rPr>
            </w:pPr>
            <w:r w:rsidRPr="0054335F">
              <w:rPr>
                <w:rFonts w:ascii="Times New Roman" w:hAnsi="Times New Roman" w:cs="Times New Roman"/>
                <w:sz w:val="28"/>
                <w:szCs w:val="28"/>
              </w:rPr>
              <w:t>Юридичний факультет</w:t>
            </w:r>
          </w:p>
        </w:tc>
        <w:tc>
          <w:tcPr>
            <w:tcW w:w="5687" w:type="dxa"/>
          </w:tcPr>
          <w:p w:rsidR="00FA4E76" w:rsidRPr="0054335F" w:rsidRDefault="00FA4E76" w:rsidP="000C66CC">
            <w:pPr>
              <w:jc w:val="both"/>
              <w:rPr>
                <w:rFonts w:ascii="Times New Roman" w:hAnsi="Times New Roman"/>
                <w:sz w:val="28"/>
                <w:szCs w:val="28"/>
                <w:lang w:val="uk-UA"/>
              </w:rPr>
            </w:pPr>
            <w:r w:rsidRPr="0054335F">
              <w:rPr>
                <w:rFonts w:ascii="Times New Roman" w:hAnsi="Times New Roman"/>
                <w:sz w:val="28"/>
                <w:szCs w:val="28"/>
                <w:lang w:val="uk-UA"/>
              </w:rPr>
              <w:t>1. Проведення с</w:t>
            </w:r>
            <w:r w:rsidRPr="0054335F">
              <w:rPr>
                <w:rFonts w:ascii="Times New Roman" w:hAnsi="Times New Roman"/>
                <w:sz w:val="28"/>
                <w:szCs w:val="28"/>
              </w:rPr>
              <w:t>удов</w:t>
            </w:r>
            <w:r w:rsidRPr="0054335F">
              <w:rPr>
                <w:rFonts w:ascii="Times New Roman" w:hAnsi="Times New Roman"/>
                <w:sz w:val="28"/>
                <w:szCs w:val="28"/>
                <w:lang w:val="uk-UA"/>
              </w:rPr>
              <w:t>их</w:t>
            </w:r>
            <w:r w:rsidRPr="0054335F">
              <w:rPr>
                <w:rFonts w:ascii="Times New Roman" w:hAnsi="Times New Roman"/>
                <w:sz w:val="28"/>
                <w:szCs w:val="28"/>
              </w:rPr>
              <w:t xml:space="preserve"> дебат</w:t>
            </w:r>
            <w:r w:rsidRPr="0054335F">
              <w:rPr>
                <w:rFonts w:ascii="Times New Roman" w:hAnsi="Times New Roman"/>
                <w:sz w:val="28"/>
                <w:szCs w:val="28"/>
                <w:lang w:val="uk-UA"/>
              </w:rPr>
              <w:t>ів</w:t>
            </w:r>
            <w:r w:rsidRPr="0054335F">
              <w:rPr>
                <w:rFonts w:ascii="Times New Roman" w:hAnsi="Times New Roman"/>
                <w:sz w:val="28"/>
                <w:szCs w:val="28"/>
              </w:rPr>
              <w:t xml:space="preserve"> у справі адміністративної юрисдикції</w:t>
            </w:r>
            <w:r w:rsidR="000C66CC" w:rsidRPr="0054335F">
              <w:rPr>
                <w:rFonts w:ascii="Times New Roman" w:hAnsi="Times New Roman"/>
                <w:sz w:val="28"/>
                <w:szCs w:val="28"/>
                <w:lang w:val="uk-UA"/>
              </w:rPr>
              <w:t>.</w:t>
            </w:r>
          </w:p>
          <w:p w:rsidR="00FA4E76" w:rsidRPr="0054335F" w:rsidRDefault="00FA4E76" w:rsidP="000C66CC">
            <w:pPr>
              <w:pStyle w:val="1"/>
              <w:tabs>
                <w:tab w:val="left" w:pos="0"/>
                <w:tab w:val="left" w:pos="360"/>
              </w:tabs>
              <w:spacing w:after="0" w:line="240" w:lineRule="auto"/>
              <w:ind w:left="0"/>
              <w:jc w:val="both"/>
              <w:rPr>
                <w:rFonts w:ascii="Times New Roman" w:hAnsi="Times New Roman"/>
                <w:sz w:val="28"/>
                <w:szCs w:val="28"/>
              </w:rPr>
            </w:pPr>
            <w:r w:rsidRPr="0054335F">
              <w:rPr>
                <w:rFonts w:ascii="Times New Roman" w:hAnsi="Times New Roman"/>
                <w:sz w:val="28"/>
                <w:szCs w:val="28"/>
              </w:rPr>
              <w:t xml:space="preserve">2. Надання юридичної консультації студентами факультету під керівництвом директора Юридичної консультації «Юридична клініка» Дибаня М.П. </w:t>
            </w:r>
          </w:p>
          <w:p w:rsidR="00FA4E76" w:rsidRPr="0054335F" w:rsidRDefault="00FA4E76" w:rsidP="000C66CC">
            <w:pPr>
              <w:jc w:val="both"/>
              <w:rPr>
                <w:rFonts w:ascii="Times New Roman" w:hAnsi="Times New Roman"/>
                <w:sz w:val="28"/>
                <w:szCs w:val="28"/>
                <w:lang w:val="uk-UA"/>
              </w:rPr>
            </w:pPr>
            <w:r w:rsidRPr="0054335F">
              <w:rPr>
                <w:rFonts w:ascii="Times New Roman" w:hAnsi="Times New Roman"/>
                <w:sz w:val="28"/>
                <w:szCs w:val="28"/>
                <w:lang w:val="uk-UA"/>
              </w:rPr>
              <w:t xml:space="preserve">3. </w:t>
            </w:r>
            <w:r w:rsidRPr="0054335F">
              <w:rPr>
                <w:rFonts w:ascii="Times New Roman" w:hAnsi="Times New Roman"/>
                <w:sz w:val="28"/>
                <w:szCs w:val="28"/>
              </w:rPr>
              <w:t>Майстер-клас «</w:t>
            </w:r>
            <w:proofErr w:type="gramStart"/>
            <w:r w:rsidRPr="0054335F">
              <w:rPr>
                <w:rFonts w:ascii="Times New Roman" w:hAnsi="Times New Roman"/>
                <w:sz w:val="28"/>
                <w:szCs w:val="28"/>
              </w:rPr>
              <w:t>Св</w:t>
            </w:r>
            <w:proofErr w:type="gramEnd"/>
            <w:r w:rsidRPr="0054335F">
              <w:rPr>
                <w:rFonts w:ascii="Times New Roman" w:hAnsi="Times New Roman"/>
                <w:sz w:val="28"/>
                <w:szCs w:val="28"/>
              </w:rPr>
              <w:t>іт криміналістики»</w:t>
            </w:r>
            <w:r w:rsidR="000C66CC" w:rsidRPr="0054335F">
              <w:rPr>
                <w:rFonts w:ascii="Times New Roman" w:hAnsi="Times New Roman"/>
                <w:sz w:val="28"/>
                <w:szCs w:val="28"/>
                <w:lang w:val="uk-UA"/>
              </w:rPr>
              <w:t>.</w:t>
            </w:r>
          </w:p>
          <w:p w:rsidR="000C66CC" w:rsidRPr="0054335F" w:rsidRDefault="000C66CC" w:rsidP="000C66CC">
            <w:pPr>
              <w:jc w:val="both"/>
              <w:rPr>
                <w:rFonts w:ascii="Times New Roman" w:hAnsi="Times New Roman"/>
                <w:sz w:val="28"/>
                <w:szCs w:val="28"/>
                <w:lang w:val="uk-UA"/>
              </w:rPr>
            </w:pPr>
          </w:p>
        </w:tc>
      </w:tr>
      <w:tr w:rsidR="00FA4E76" w:rsidRPr="0054335F" w:rsidTr="009F28D2">
        <w:tc>
          <w:tcPr>
            <w:tcW w:w="1809" w:type="dxa"/>
          </w:tcPr>
          <w:p w:rsidR="00FA4E76" w:rsidRPr="0054335F" w:rsidRDefault="00FA4E76" w:rsidP="00062762">
            <w:pPr>
              <w:jc w:val="center"/>
              <w:rPr>
                <w:rFonts w:ascii="Times New Roman" w:hAnsi="Times New Roman" w:cs="Times New Roman"/>
                <w:b/>
                <w:sz w:val="28"/>
                <w:szCs w:val="28"/>
                <w:lang w:val="uk-UA"/>
              </w:rPr>
            </w:pPr>
          </w:p>
        </w:tc>
        <w:tc>
          <w:tcPr>
            <w:tcW w:w="2783" w:type="dxa"/>
          </w:tcPr>
          <w:p w:rsidR="00FA4E76" w:rsidRPr="0054335F" w:rsidRDefault="00FA4E76" w:rsidP="00FA4E76">
            <w:pPr>
              <w:jc w:val="center"/>
              <w:rPr>
                <w:rFonts w:ascii="Times New Roman" w:hAnsi="Times New Roman" w:cs="Times New Roman"/>
                <w:sz w:val="28"/>
                <w:szCs w:val="28"/>
                <w:lang w:val="uk-UA"/>
              </w:rPr>
            </w:pPr>
            <w:r w:rsidRPr="0054335F">
              <w:rPr>
                <w:rFonts w:ascii="Times New Roman" w:hAnsi="Times New Roman" w:cs="Times New Roman"/>
                <w:sz w:val="28"/>
                <w:szCs w:val="28"/>
              </w:rPr>
              <w:t>Факультет економіки та бізнес-адміністрування</w:t>
            </w:r>
          </w:p>
        </w:tc>
        <w:tc>
          <w:tcPr>
            <w:tcW w:w="5687" w:type="dxa"/>
          </w:tcPr>
          <w:p w:rsidR="00FA4E76" w:rsidRPr="0054335F" w:rsidRDefault="00FA4E76" w:rsidP="000C66CC">
            <w:pPr>
              <w:jc w:val="both"/>
              <w:rPr>
                <w:rFonts w:ascii="Times New Roman" w:hAnsi="Times New Roman" w:cs="Times New Roman"/>
                <w:sz w:val="28"/>
                <w:szCs w:val="28"/>
              </w:rPr>
            </w:pPr>
            <w:r w:rsidRPr="0054335F">
              <w:rPr>
                <w:rFonts w:ascii="Times New Roman" w:hAnsi="Times New Roman" w:cs="Times New Roman"/>
                <w:sz w:val="28"/>
                <w:szCs w:val="28"/>
                <w:lang w:val="uk-UA"/>
              </w:rPr>
              <w:t>1.</w:t>
            </w:r>
            <w:r w:rsidRPr="0054335F">
              <w:rPr>
                <w:rFonts w:ascii="Times New Roman" w:hAnsi="Times New Roman" w:cs="Times New Roman"/>
                <w:sz w:val="28"/>
                <w:szCs w:val="28"/>
              </w:rPr>
              <w:t xml:space="preserve"> Виставка наукових та науково-популярних видань студентами та викладачами </w:t>
            </w:r>
            <w:r w:rsidRPr="0054335F">
              <w:rPr>
                <w:rFonts w:ascii="Times New Roman" w:hAnsi="Times New Roman" w:cs="Times New Roman"/>
                <w:sz w:val="28"/>
                <w:szCs w:val="28"/>
                <w:lang w:val="uk-UA"/>
              </w:rPr>
              <w:t>факультету</w:t>
            </w:r>
            <w:r w:rsidRPr="0054335F">
              <w:rPr>
                <w:rFonts w:ascii="Times New Roman" w:hAnsi="Times New Roman" w:cs="Times New Roman"/>
                <w:sz w:val="28"/>
                <w:szCs w:val="28"/>
              </w:rPr>
              <w:t>.</w:t>
            </w:r>
          </w:p>
          <w:p w:rsidR="00FA4E76" w:rsidRPr="0054335F" w:rsidRDefault="00FA4E76"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rPr>
              <w:t>2. Консультування з питань бізнесу</w:t>
            </w:r>
            <w:r w:rsidRPr="0054335F">
              <w:rPr>
                <w:rFonts w:ascii="Times New Roman" w:hAnsi="Times New Roman" w:cs="Times New Roman"/>
                <w:sz w:val="28"/>
                <w:szCs w:val="28"/>
                <w:lang w:val="uk-UA"/>
              </w:rPr>
              <w:t>.</w:t>
            </w:r>
          </w:p>
          <w:p w:rsidR="00FA4E76" w:rsidRPr="0054335F" w:rsidRDefault="00FA4E76"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3</w:t>
            </w:r>
            <w:r w:rsidRPr="0054335F">
              <w:rPr>
                <w:rFonts w:ascii="Times New Roman" w:hAnsi="Times New Roman" w:cs="Times New Roman"/>
                <w:sz w:val="28"/>
                <w:szCs w:val="28"/>
              </w:rPr>
              <w:t>. Демонстрація дизайн-проекті</w:t>
            </w:r>
            <w:proofErr w:type="gramStart"/>
            <w:r w:rsidRPr="0054335F">
              <w:rPr>
                <w:rFonts w:ascii="Times New Roman" w:hAnsi="Times New Roman" w:cs="Times New Roman"/>
                <w:sz w:val="28"/>
                <w:szCs w:val="28"/>
              </w:rPr>
              <w:t>в</w:t>
            </w:r>
            <w:proofErr w:type="gramEnd"/>
            <w:r w:rsidRPr="0054335F">
              <w:rPr>
                <w:rFonts w:ascii="Times New Roman" w:hAnsi="Times New Roman" w:cs="Times New Roman"/>
                <w:sz w:val="28"/>
                <w:szCs w:val="28"/>
              </w:rPr>
              <w:t xml:space="preserve"> рекламної продукції створених студентами факультету </w:t>
            </w:r>
          </w:p>
          <w:p w:rsidR="00FA4E76" w:rsidRPr="0054335F" w:rsidRDefault="00FA4E76"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4</w:t>
            </w:r>
            <w:r w:rsidRPr="0054335F">
              <w:rPr>
                <w:rFonts w:ascii="Times New Roman" w:hAnsi="Times New Roman" w:cs="Times New Roman"/>
                <w:sz w:val="28"/>
                <w:szCs w:val="28"/>
              </w:rPr>
              <w:t xml:space="preserve">. Наочне тестування схильності до </w:t>
            </w:r>
            <w:proofErr w:type="gramStart"/>
            <w:r w:rsidRPr="0054335F">
              <w:rPr>
                <w:rFonts w:ascii="Times New Roman" w:hAnsi="Times New Roman" w:cs="Times New Roman"/>
                <w:sz w:val="28"/>
                <w:szCs w:val="28"/>
              </w:rPr>
              <w:t>п</w:t>
            </w:r>
            <w:proofErr w:type="gramEnd"/>
            <w:r w:rsidRPr="0054335F">
              <w:rPr>
                <w:rFonts w:ascii="Times New Roman" w:hAnsi="Times New Roman" w:cs="Times New Roman"/>
                <w:sz w:val="28"/>
                <w:szCs w:val="28"/>
              </w:rPr>
              <w:t>ідприємництва</w:t>
            </w:r>
            <w:r w:rsidRPr="0054335F">
              <w:rPr>
                <w:rFonts w:ascii="Times New Roman" w:hAnsi="Times New Roman" w:cs="Times New Roman"/>
                <w:sz w:val="28"/>
                <w:szCs w:val="28"/>
                <w:lang w:val="uk-UA"/>
              </w:rPr>
              <w:t>.</w:t>
            </w:r>
          </w:p>
          <w:p w:rsidR="00FA4E76" w:rsidRPr="0054335F" w:rsidRDefault="00FA4E76"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rPr>
              <w:t xml:space="preserve">6. Презентація </w:t>
            </w:r>
            <w:r w:rsidRPr="0054335F">
              <w:rPr>
                <w:rFonts w:ascii="Times New Roman" w:hAnsi="Times New Roman" w:cs="Times New Roman"/>
                <w:sz w:val="28"/>
                <w:szCs w:val="28"/>
                <w:lang w:val="uk-UA"/>
              </w:rPr>
              <w:t>«П</w:t>
            </w:r>
            <w:r w:rsidRPr="0054335F">
              <w:rPr>
                <w:rFonts w:ascii="Times New Roman" w:hAnsi="Times New Roman" w:cs="Times New Roman"/>
                <w:sz w:val="28"/>
                <w:szCs w:val="28"/>
              </w:rPr>
              <w:t xml:space="preserve">риклад просування стартапу </w:t>
            </w:r>
            <w:proofErr w:type="gramStart"/>
            <w:r w:rsidRPr="0054335F">
              <w:rPr>
                <w:rFonts w:ascii="Times New Roman" w:hAnsi="Times New Roman" w:cs="Times New Roman"/>
                <w:sz w:val="28"/>
                <w:szCs w:val="28"/>
              </w:rPr>
              <w:t>в</w:t>
            </w:r>
            <w:proofErr w:type="gramEnd"/>
            <w:r w:rsidRPr="0054335F">
              <w:rPr>
                <w:rFonts w:ascii="Times New Roman" w:hAnsi="Times New Roman" w:cs="Times New Roman"/>
                <w:sz w:val="28"/>
                <w:szCs w:val="28"/>
              </w:rPr>
              <w:t xml:space="preserve"> бізнес-середовищі на основі маркетингових технологій»</w:t>
            </w:r>
            <w:r w:rsidRPr="0054335F">
              <w:rPr>
                <w:rFonts w:ascii="Times New Roman" w:hAnsi="Times New Roman" w:cs="Times New Roman"/>
                <w:sz w:val="28"/>
                <w:szCs w:val="28"/>
                <w:lang w:val="uk-UA"/>
              </w:rPr>
              <w:t>.</w:t>
            </w:r>
          </w:p>
          <w:p w:rsidR="000C66CC" w:rsidRPr="0054335F" w:rsidRDefault="000C66CC" w:rsidP="000C66CC">
            <w:pPr>
              <w:jc w:val="both"/>
              <w:rPr>
                <w:rFonts w:ascii="Times New Roman" w:hAnsi="Times New Roman" w:cs="Times New Roman"/>
                <w:sz w:val="28"/>
                <w:szCs w:val="28"/>
                <w:lang w:val="uk-UA"/>
              </w:rPr>
            </w:pPr>
          </w:p>
        </w:tc>
      </w:tr>
      <w:tr w:rsidR="00FA4E76" w:rsidRPr="0054335F" w:rsidTr="009F28D2">
        <w:tc>
          <w:tcPr>
            <w:tcW w:w="1809" w:type="dxa"/>
          </w:tcPr>
          <w:p w:rsidR="00FA4E76" w:rsidRPr="0054335F" w:rsidRDefault="00FA4E76" w:rsidP="00FA4E76">
            <w:pPr>
              <w:jc w:val="center"/>
              <w:rPr>
                <w:rFonts w:ascii="Times New Roman" w:hAnsi="Times New Roman" w:cs="Times New Roman"/>
                <w:b/>
                <w:sz w:val="28"/>
                <w:szCs w:val="28"/>
              </w:rPr>
            </w:pPr>
          </w:p>
        </w:tc>
        <w:tc>
          <w:tcPr>
            <w:tcW w:w="2783" w:type="dxa"/>
          </w:tcPr>
          <w:p w:rsidR="00FA4E76" w:rsidRPr="0054335F" w:rsidRDefault="00FA4E76" w:rsidP="000C66CC">
            <w:pPr>
              <w:jc w:val="center"/>
              <w:rPr>
                <w:rFonts w:ascii="Times New Roman" w:hAnsi="Times New Roman" w:cs="Times New Roman"/>
                <w:sz w:val="28"/>
                <w:szCs w:val="28"/>
                <w:lang w:val="uk-UA"/>
              </w:rPr>
            </w:pPr>
            <w:r w:rsidRPr="0054335F">
              <w:rPr>
                <w:rFonts w:ascii="Times New Roman" w:hAnsi="Times New Roman" w:cs="Times New Roman"/>
                <w:sz w:val="28"/>
                <w:szCs w:val="28"/>
              </w:rPr>
              <w:t>Факультет транспорту, менеджменту і логістики</w:t>
            </w:r>
          </w:p>
        </w:tc>
        <w:tc>
          <w:tcPr>
            <w:tcW w:w="5687" w:type="dxa"/>
          </w:tcPr>
          <w:p w:rsidR="00FA4E76" w:rsidRPr="0054335F" w:rsidRDefault="00FA4E76" w:rsidP="00C0799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 xml:space="preserve">1. </w:t>
            </w:r>
            <w:r w:rsidRPr="0054335F">
              <w:rPr>
                <w:rFonts w:ascii="Times New Roman" w:hAnsi="Times New Roman" w:cs="Times New Roman"/>
                <w:sz w:val="28"/>
                <w:szCs w:val="28"/>
              </w:rPr>
              <w:t>Інтерактивна вправа «Доповни речення» за допомогою «Мозкового штурму»</w:t>
            </w:r>
            <w:r w:rsidR="000C66CC" w:rsidRPr="0054335F">
              <w:rPr>
                <w:rFonts w:ascii="Times New Roman" w:hAnsi="Times New Roman" w:cs="Times New Roman"/>
                <w:sz w:val="28"/>
                <w:szCs w:val="28"/>
                <w:lang w:val="uk-UA"/>
              </w:rPr>
              <w:t>.</w:t>
            </w:r>
          </w:p>
          <w:p w:rsidR="00FA4E76" w:rsidRPr="0054335F" w:rsidRDefault="00FA4E76" w:rsidP="000C66C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2</w:t>
            </w:r>
            <w:r w:rsidRPr="0054335F">
              <w:rPr>
                <w:rFonts w:ascii="Times New Roman" w:hAnsi="Times New Roman" w:cs="Times New Roman"/>
                <w:sz w:val="28"/>
                <w:szCs w:val="28"/>
              </w:rPr>
              <w:t xml:space="preserve">. Організація гри «Логістичний альянс». </w:t>
            </w:r>
          </w:p>
          <w:p w:rsidR="000C66CC" w:rsidRDefault="000C66CC" w:rsidP="000C66CC">
            <w:pPr>
              <w:jc w:val="both"/>
              <w:rPr>
                <w:rFonts w:ascii="Times New Roman" w:hAnsi="Times New Roman" w:cs="Times New Roman"/>
                <w:sz w:val="28"/>
                <w:szCs w:val="28"/>
                <w:lang w:val="uk-UA"/>
              </w:rPr>
            </w:pPr>
          </w:p>
          <w:p w:rsidR="0054335F" w:rsidRPr="0054335F" w:rsidRDefault="0054335F" w:rsidP="000C66CC">
            <w:pPr>
              <w:jc w:val="both"/>
              <w:rPr>
                <w:rFonts w:ascii="Times New Roman" w:hAnsi="Times New Roman" w:cs="Times New Roman"/>
                <w:sz w:val="28"/>
                <w:szCs w:val="28"/>
                <w:lang w:val="uk-UA"/>
              </w:rPr>
            </w:pPr>
          </w:p>
        </w:tc>
      </w:tr>
      <w:tr w:rsidR="00FA4E76" w:rsidRPr="0054335F" w:rsidTr="009F28D2">
        <w:tc>
          <w:tcPr>
            <w:tcW w:w="1809" w:type="dxa"/>
          </w:tcPr>
          <w:p w:rsidR="00FA4E76" w:rsidRPr="0054335F" w:rsidRDefault="00FA4E76" w:rsidP="00FA4E76">
            <w:pPr>
              <w:jc w:val="center"/>
              <w:rPr>
                <w:rFonts w:ascii="Times New Roman" w:hAnsi="Times New Roman" w:cs="Times New Roman"/>
                <w:b/>
                <w:sz w:val="28"/>
                <w:szCs w:val="28"/>
              </w:rPr>
            </w:pPr>
          </w:p>
        </w:tc>
        <w:tc>
          <w:tcPr>
            <w:tcW w:w="2783" w:type="dxa"/>
          </w:tcPr>
          <w:p w:rsidR="00FA4E76" w:rsidRPr="0054335F" w:rsidRDefault="00FA4E76" w:rsidP="000C66CC">
            <w:pPr>
              <w:jc w:val="center"/>
              <w:rPr>
                <w:rFonts w:ascii="Times New Roman" w:hAnsi="Times New Roman" w:cs="Times New Roman"/>
                <w:sz w:val="28"/>
                <w:szCs w:val="28"/>
                <w:lang w:val="uk-UA"/>
              </w:rPr>
            </w:pPr>
            <w:r w:rsidRPr="0054335F">
              <w:rPr>
                <w:rFonts w:ascii="Times New Roman" w:hAnsi="Times New Roman" w:cs="Times New Roman"/>
                <w:sz w:val="28"/>
                <w:szCs w:val="28"/>
              </w:rPr>
              <w:t xml:space="preserve">Факультет </w:t>
            </w:r>
            <w:proofErr w:type="gramStart"/>
            <w:r w:rsidRPr="0054335F">
              <w:rPr>
                <w:rFonts w:ascii="Times New Roman" w:hAnsi="Times New Roman" w:cs="Times New Roman"/>
                <w:sz w:val="28"/>
                <w:szCs w:val="28"/>
              </w:rPr>
              <w:t>арх</w:t>
            </w:r>
            <w:proofErr w:type="gramEnd"/>
            <w:r w:rsidRPr="0054335F">
              <w:rPr>
                <w:rFonts w:ascii="Times New Roman" w:hAnsi="Times New Roman" w:cs="Times New Roman"/>
                <w:sz w:val="28"/>
                <w:szCs w:val="28"/>
              </w:rPr>
              <w:t>ітектури, будівництва та дизайну</w:t>
            </w:r>
          </w:p>
        </w:tc>
        <w:tc>
          <w:tcPr>
            <w:tcW w:w="5687" w:type="dxa"/>
          </w:tcPr>
          <w:p w:rsidR="00FA4E76" w:rsidRPr="0054335F" w:rsidRDefault="00FA4E76" w:rsidP="00C0799C">
            <w:pPr>
              <w:jc w:val="both"/>
              <w:rPr>
                <w:rFonts w:ascii="Times New Roman" w:hAnsi="Times New Roman" w:cs="Times New Roman"/>
                <w:sz w:val="28"/>
                <w:szCs w:val="28"/>
                <w:lang w:val="uk-UA"/>
              </w:rPr>
            </w:pPr>
            <w:r w:rsidRPr="0054335F">
              <w:rPr>
                <w:rFonts w:ascii="Times New Roman" w:hAnsi="Times New Roman" w:cs="Times New Roman"/>
                <w:sz w:val="28"/>
                <w:szCs w:val="28"/>
                <w:lang w:val="uk-UA"/>
              </w:rPr>
              <w:t>Проведення ознайомчої екскурсії за проектами, що представлені факультетом</w:t>
            </w:r>
            <w:r w:rsidR="000C66CC" w:rsidRPr="0054335F">
              <w:rPr>
                <w:rFonts w:ascii="Times New Roman" w:hAnsi="Times New Roman" w:cs="Times New Roman"/>
                <w:sz w:val="28"/>
                <w:szCs w:val="28"/>
                <w:lang w:val="uk-UA"/>
              </w:rPr>
              <w:t>.</w:t>
            </w:r>
          </w:p>
          <w:p w:rsidR="000C66CC" w:rsidRDefault="000C66CC" w:rsidP="00C0799C">
            <w:pPr>
              <w:jc w:val="both"/>
              <w:rPr>
                <w:rFonts w:ascii="Times New Roman" w:hAnsi="Times New Roman" w:cs="Times New Roman"/>
                <w:sz w:val="28"/>
                <w:szCs w:val="28"/>
                <w:lang w:val="uk-UA"/>
              </w:rPr>
            </w:pPr>
          </w:p>
          <w:p w:rsidR="0054335F" w:rsidRDefault="0054335F" w:rsidP="00C0799C">
            <w:pPr>
              <w:jc w:val="both"/>
              <w:rPr>
                <w:rFonts w:ascii="Times New Roman" w:hAnsi="Times New Roman" w:cs="Times New Roman"/>
                <w:sz w:val="28"/>
                <w:szCs w:val="28"/>
                <w:lang w:val="uk-UA"/>
              </w:rPr>
            </w:pPr>
          </w:p>
          <w:p w:rsidR="0054335F" w:rsidRPr="0054335F" w:rsidRDefault="0054335F" w:rsidP="00C0799C">
            <w:pPr>
              <w:jc w:val="both"/>
              <w:rPr>
                <w:rFonts w:ascii="Times New Roman" w:hAnsi="Times New Roman" w:cs="Times New Roman"/>
                <w:sz w:val="28"/>
                <w:szCs w:val="28"/>
                <w:lang w:val="uk-UA"/>
              </w:rPr>
            </w:pPr>
          </w:p>
        </w:tc>
      </w:tr>
      <w:tr w:rsidR="00FA4E76" w:rsidRPr="0054335F" w:rsidTr="009F28D2">
        <w:tc>
          <w:tcPr>
            <w:tcW w:w="1809" w:type="dxa"/>
          </w:tcPr>
          <w:p w:rsidR="00FA4E76" w:rsidRPr="0054335F" w:rsidRDefault="00FA4E76" w:rsidP="00C0799C">
            <w:pPr>
              <w:jc w:val="center"/>
              <w:rPr>
                <w:rFonts w:ascii="Times New Roman" w:hAnsi="Times New Roman" w:cs="Times New Roman"/>
                <w:b/>
                <w:sz w:val="28"/>
                <w:szCs w:val="28"/>
              </w:rPr>
            </w:pPr>
          </w:p>
        </w:tc>
        <w:tc>
          <w:tcPr>
            <w:tcW w:w="2783" w:type="dxa"/>
          </w:tcPr>
          <w:p w:rsidR="00FA4E76" w:rsidRPr="0054335F" w:rsidRDefault="00FA4E76" w:rsidP="00FA4E76">
            <w:pPr>
              <w:pStyle w:val="1"/>
              <w:tabs>
                <w:tab w:val="left" w:pos="360"/>
              </w:tabs>
              <w:spacing w:after="0" w:line="240" w:lineRule="auto"/>
              <w:ind w:left="0"/>
              <w:jc w:val="center"/>
              <w:rPr>
                <w:rFonts w:ascii="Times New Roman" w:hAnsi="Times New Roman"/>
                <w:sz w:val="28"/>
                <w:szCs w:val="28"/>
              </w:rPr>
            </w:pPr>
            <w:r w:rsidRPr="0054335F">
              <w:rPr>
                <w:rFonts w:ascii="Times New Roman" w:hAnsi="Times New Roman"/>
                <w:sz w:val="28"/>
                <w:szCs w:val="28"/>
              </w:rPr>
              <w:t>Навчально-науковий інститут неперервної освіти</w:t>
            </w:r>
          </w:p>
        </w:tc>
        <w:tc>
          <w:tcPr>
            <w:tcW w:w="5687" w:type="dxa"/>
          </w:tcPr>
          <w:p w:rsidR="00FA4E76" w:rsidRPr="0054335F" w:rsidRDefault="00FA4E76" w:rsidP="00C0799C">
            <w:pPr>
              <w:pStyle w:val="1"/>
              <w:numPr>
                <w:ilvl w:val="0"/>
                <w:numId w:val="10"/>
              </w:numPr>
              <w:tabs>
                <w:tab w:val="clear" w:pos="-349"/>
                <w:tab w:val="num" w:pos="0"/>
                <w:tab w:val="left" w:pos="360"/>
              </w:tabs>
              <w:spacing w:after="0" w:line="240" w:lineRule="auto"/>
              <w:ind w:left="360"/>
              <w:jc w:val="both"/>
              <w:rPr>
                <w:rFonts w:ascii="Times New Roman" w:hAnsi="Times New Roman"/>
                <w:sz w:val="28"/>
                <w:szCs w:val="28"/>
              </w:rPr>
            </w:pPr>
            <w:r w:rsidRPr="0054335F">
              <w:rPr>
                <w:rFonts w:ascii="Times New Roman" w:hAnsi="Times New Roman"/>
                <w:sz w:val="28"/>
                <w:szCs w:val="28"/>
              </w:rPr>
              <w:t>Консультаційне агентство «Публічне управління на чолі якості адміністративних послуг».</w:t>
            </w:r>
          </w:p>
          <w:p w:rsidR="00FA4E76" w:rsidRPr="0054335F" w:rsidRDefault="00FA4E76" w:rsidP="00C0799C">
            <w:pPr>
              <w:pStyle w:val="1"/>
              <w:numPr>
                <w:ilvl w:val="0"/>
                <w:numId w:val="10"/>
              </w:numPr>
              <w:tabs>
                <w:tab w:val="clear" w:pos="-349"/>
                <w:tab w:val="num" w:pos="0"/>
                <w:tab w:val="left" w:pos="360"/>
              </w:tabs>
              <w:spacing w:after="0" w:line="240" w:lineRule="auto"/>
              <w:ind w:left="360"/>
              <w:jc w:val="both"/>
              <w:rPr>
                <w:rFonts w:ascii="Times New Roman" w:hAnsi="Times New Roman"/>
                <w:sz w:val="28"/>
                <w:szCs w:val="28"/>
              </w:rPr>
            </w:pPr>
            <w:r w:rsidRPr="0054335F">
              <w:rPr>
                <w:rFonts w:ascii="Times New Roman" w:hAnsi="Times New Roman"/>
                <w:sz w:val="28"/>
                <w:szCs w:val="28"/>
              </w:rPr>
              <w:t>Інтелектуальний кампус «Інноваційна активність – запорука життєдіяльності підприємства».</w:t>
            </w:r>
          </w:p>
          <w:p w:rsidR="000C66CC" w:rsidRPr="0054335F" w:rsidRDefault="00FA4E76" w:rsidP="009F28D2">
            <w:pPr>
              <w:pStyle w:val="1"/>
              <w:numPr>
                <w:ilvl w:val="0"/>
                <w:numId w:val="10"/>
              </w:numPr>
              <w:tabs>
                <w:tab w:val="clear" w:pos="-349"/>
                <w:tab w:val="num" w:pos="0"/>
                <w:tab w:val="left" w:pos="360"/>
              </w:tabs>
              <w:spacing w:after="0" w:line="240" w:lineRule="auto"/>
              <w:ind w:left="360"/>
              <w:jc w:val="both"/>
              <w:rPr>
                <w:rFonts w:ascii="Times New Roman" w:hAnsi="Times New Roman"/>
                <w:sz w:val="28"/>
                <w:szCs w:val="28"/>
              </w:rPr>
            </w:pPr>
            <w:r w:rsidRPr="0054335F">
              <w:rPr>
                <w:rFonts w:ascii="Times New Roman" w:hAnsi="Times New Roman"/>
                <w:sz w:val="28"/>
                <w:szCs w:val="28"/>
              </w:rPr>
              <w:t>Презентація «Сучасний менеджер (управитель)».</w:t>
            </w:r>
          </w:p>
          <w:p w:rsidR="00200B9B" w:rsidRPr="0054335F" w:rsidRDefault="00200B9B" w:rsidP="00200B9B">
            <w:pPr>
              <w:pStyle w:val="1"/>
              <w:tabs>
                <w:tab w:val="left" w:pos="360"/>
              </w:tabs>
              <w:spacing w:after="0" w:line="240" w:lineRule="auto"/>
              <w:ind w:left="360"/>
              <w:jc w:val="both"/>
              <w:rPr>
                <w:rFonts w:ascii="Times New Roman" w:hAnsi="Times New Roman"/>
                <w:sz w:val="28"/>
                <w:szCs w:val="28"/>
              </w:rPr>
            </w:pPr>
          </w:p>
        </w:tc>
      </w:tr>
      <w:tr w:rsidR="000C66CC" w:rsidRPr="0054335F" w:rsidTr="009F28D2">
        <w:tc>
          <w:tcPr>
            <w:tcW w:w="1809" w:type="dxa"/>
          </w:tcPr>
          <w:p w:rsidR="000C66CC" w:rsidRPr="0054335F" w:rsidRDefault="009F28D2" w:rsidP="009F28D2">
            <w:pPr>
              <w:jc w:val="center"/>
              <w:rPr>
                <w:rFonts w:ascii="Times New Roman" w:hAnsi="Times New Roman" w:cs="Times New Roman"/>
                <w:b/>
                <w:sz w:val="28"/>
                <w:szCs w:val="28"/>
                <w:lang w:val="uk-UA"/>
              </w:rPr>
            </w:pPr>
            <w:r w:rsidRPr="0054335F">
              <w:rPr>
                <w:rFonts w:ascii="Times New Roman" w:hAnsi="Times New Roman" w:cs="Times New Roman"/>
                <w:b/>
                <w:sz w:val="28"/>
                <w:szCs w:val="28"/>
                <w:lang w:val="uk-UA"/>
              </w:rPr>
              <w:t>14:0</w:t>
            </w:r>
            <w:r w:rsidR="000C66CC" w:rsidRPr="0054335F">
              <w:rPr>
                <w:rFonts w:ascii="Times New Roman" w:hAnsi="Times New Roman" w:cs="Times New Roman"/>
                <w:b/>
                <w:sz w:val="28"/>
                <w:szCs w:val="28"/>
                <w:lang w:val="uk-UA"/>
              </w:rPr>
              <w:t>5</w:t>
            </w:r>
            <w:r w:rsidRPr="0054335F">
              <w:rPr>
                <w:rFonts w:ascii="Times New Roman" w:hAnsi="Times New Roman" w:cs="Times New Roman"/>
                <w:b/>
                <w:sz w:val="28"/>
                <w:szCs w:val="28"/>
                <w:lang w:val="uk-UA"/>
              </w:rPr>
              <w:t xml:space="preserve"> - 14:10</w:t>
            </w:r>
          </w:p>
        </w:tc>
        <w:tc>
          <w:tcPr>
            <w:tcW w:w="2783" w:type="dxa"/>
          </w:tcPr>
          <w:p w:rsidR="000C66CC" w:rsidRPr="0054335F" w:rsidRDefault="000C66CC" w:rsidP="00FA4E76">
            <w:pPr>
              <w:pStyle w:val="1"/>
              <w:tabs>
                <w:tab w:val="left" w:pos="360"/>
              </w:tabs>
              <w:spacing w:after="0" w:line="240" w:lineRule="auto"/>
              <w:ind w:left="0"/>
              <w:jc w:val="center"/>
              <w:rPr>
                <w:rFonts w:ascii="Times New Roman" w:hAnsi="Times New Roman"/>
                <w:sz w:val="28"/>
                <w:szCs w:val="28"/>
              </w:rPr>
            </w:pPr>
          </w:p>
        </w:tc>
        <w:tc>
          <w:tcPr>
            <w:tcW w:w="5687" w:type="dxa"/>
          </w:tcPr>
          <w:p w:rsidR="000C66CC" w:rsidRPr="0054335F" w:rsidRDefault="009F28D2" w:rsidP="009F28D2">
            <w:pPr>
              <w:pStyle w:val="1"/>
              <w:spacing w:after="0" w:line="240" w:lineRule="auto"/>
              <w:ind w:left="0"/>
              <w:jc w:val="both"/>
              <w:rPr>
                <w:rFonts w:ascii="Times New Roman" w:hAnsi="Times New Roman"/>
                <w:sz w:val="28"/>
                <w:szCs w:val="28"/>
              </w:rPr>
            </w:pPr>
            <w:r w:rsidRPr="0054335F">
              <w:rPr>
                <w:rFonts w:ascii="Times New Roman" w:hAnsi="Times New Roman"/>
                <w:sz w:val="28"/>
                <w:szCs w:val="28"/>
              </w:rPr>
              <w:t>Заключне слово проректора з молодіжної політики та інноваційного навчання</w:t>
            </w:r>
            <w:r w:rsidRPr="0054335F">
              <w:rPr>
                <w:rFonts w:ascii="Times New Roman" w:hAnsi="Times New Roman"/>
                <w:sz w:val="28"/>
                <w:szCs w:val="28"/>
                <w:lang w:val="ru-RU"/>
              </w:rPr>
              <w:t xml:space="preserve"> </w:t>
            </w:r>
            <w:r w:rsidR="0054335F">
              <w:rPr>
                <w:rFonts w:ascii="Times New Roman" w:hAnsi="Times New Roman"/>
                <w:sz w:val="28"/>
                <w:szCs w:val="28"/>
                <w:lang w:val="ru-RU"/>
              </w:rPr>
              <w:t xml:space="preserve">               </w:t>
            </w:r>
            <w:r w:rsidRPr="0054335F">
              <w:rPr>
                <w:rFonts w:ascii="Times New Roman" w:hAnsi="Times New Roman"/>
                <w:sz w:val="28"/>
                <w:szCs w:val="28"/>
                <w:lang w:val="ru-RU"/>
              </w:rPr>
              <w:t>Вовк О.О.</w:t>
            </w:r>
          </w:p>
        </w:tc>
      </w:tr>
    </w:tbl>
    <w:p w:rsidR="009F28D2" w:rsidRDefault="009F28D2" w:rsidP="000C66CC">
      <w:pPr>
        <w:tabs>
          <w:tab w:val="left" w:pos="720"/>
        </w:tabs>
        <w:spacing w:after="0" w:line="240" w:lineRule="auto"/>
        <w:ind w:firstLine="567"/>
        <w:jc w:val="both"/>
        <w:rPr>
          <w:rFonts w:ascii="Times New Roman" w:hAnsi="Times New Roman" w:cs="Times New Roman"/>
          <w:sz w:val="28"/>
          <w:szCs w:val="28"/>
          <w:lang w:val="uk-UA"/>
        </w:rPr>
      </w:pPr>
    </w:p>
    <w:p w:rsidR="000C66CC" w:rsidRPr="000C66CC" w:rsidRDefault="000C66CC" w:rsidP="000C66CC">
      <w:pPr>
        <w:tabs>
          <w:tab w:val="left" w:pos="720"/>
        </w:tabs>
        <w:spacing w:after="0" w:line="240" w:lineRule="auto"/>
        <w:ind w:firstLine="567"/>
        <w:jc w:val="both"/>
        <w:rPr>
          <w:rFonts w:ascii="Times New Roman" w:hAnsi="Times New Roman" w:cs="Times New Roman"/>
          <w:sz w:val="28"/>
          <w:szCs w:val="28"/>
          <w:lang w:val="uk-UA"/>
        </w:rPr>
      </w:pPr>
      <w:r w:rsidRPr="000C66CC">
        <w:rPr>
          <w:rFonts w:ascii="Times New Roman" w:hAnsi="Times New Roman" w:cs="Times New Roman"/>
          <w:sz w:val="28"/>
          <w:szCs w:val="28"/>
          <w:lang w:val="uk-UA"/>
        </w:rPr>
        <w:t>Захід супроводжується репортажами, інтерв’ю студентів з кожної локації, які транслюються на інформаційну панель</w:t>
      </w:r>
      <w:r>
        <w:rPr>
          <w:rFonts w:ascii="Times New Roman" w:hAnsi="Times New Roman" w:cs="Times New Roman"/>
          <w:sz w:val="28"/>
          <w:szCs w:val="28"/>
          <w:lang w:val="uk-UA"/>
        </w:rPr>
        <w:t>.</w:t>
      </w:r>
    </w:p>
    <w:p w:rsidR="000C66CC" w:rsidRDefault="000C66C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C66CC" w:rsidRDefault="000C66CC" w:rsidP="00820CB2">
      <w:pPr>
        <w:ind w:firstLine="709"/>
        <w:jc w:val="center"/>
        <w:rPr>
          <w:rFonts w:ascii="Times New Roman" w:eastAsia="Calibri" w:hAnsi="Times New Roman" w:cs="Times New Roman"/>
          <w:b/>
          <w:sz w:val="28"/>
          <w:szCs w:val="28"/>
          <w:shd w:val="clear" w:color="auto" w:fill="FFFFFF"/>
          <w:lang w:val="uk-UA"/>
        </w:rPr>
      </w:pPr>
      <w:r>
        <w:rPr>
          <w:rFonts w:ascii="Times New Roman" w:eastAsia="Calibri" w:hAnsi="Times New Roman" w:cs="Times New Roman"/>
          <w:b/>
          <w:sz w:val="28"/>
          <w:szCs w:val="28"/>
          <w:shd w:val="clear" w:color="auto" w:fill="FFFFFF"/>
          <w:lang w:val="uk-UA"/>
        </w:rPr>
        <w:lastRenderedPageBreak/>
        <w:t>ДЕНЬ ТРЕТІЙ</w:t>
      </w:r>
    </w:p>
    <w:p w:rsidR="00C87D6F" w:rsidRPr="000973AF" w:rsidRDefault="000973AF" w:rsidP="00820CB2">
      <w:pPr>
        <w:ind w:firstLine="709"/>
        <w:jc w:val="center"/>
        <w:rPr>
          <w:rFonts w:ascii="Times New Roman" w:eastAsia="Calibri" w:hAnsi="Times New Roman" w:cs="Times New Roman"/>
          <w:sz w:val="28"/>
          <w:szCs w:val="28"/>
          <w:shd w:val="clear" w:color="auto" w:fill="FFFFFF"/>
          <w:lang w:val="uk-UA"/>
        </w:rPr>
      </w:pPr>
      <w:r>
        <w:rPr>
          <w:rFonts w:ascii="Times New Roman" w:eastAsia="Calibri" w:hAnsi="Times New Roman" w:cs="Times New Roman"/>
          <w:b/>
          <w:sz w:val="28"/>
          <w:szCs w:val="28"/>
          <w:shd w:val="clear" w:color="auto" w:fill="FFFFFF"/>
          <w:lang w:val="uk-UA"/>
        </w:rPr>
        <w:t xml:space="preserve"> </w:t>
      </w:r>
      <w:r w:rsidR="00C87D6F" w:rsidRPr="000973AF">
        <w:rPr>
          <w:rFonts w:ascii="Times New Roman" w:eastAsia="Calibri" w:hAnsi="Times New Roman" w:cs="Times New Roman"/>
          <w:b/>
          <w:sz w:val="28"/>
          <w:szCs w:val="28"/>
          <w:shd w:val="clear" w:color="auto" w:fill="FFFFFF"/>
        </w:rPr>
        <w:t xml:space="preserve">11 </w:t>
      </w:r>
      <w:r w:rsidR="00BF509D">
        <w:rPr>
          <w:rFonts w:ascii="Times New Roman" w:eastAsia="Calibri" w:hAnsi="Times New Roman" w:cs="Times New Roman"/>
          <w:b/>
          <w:sz w:val="28"/>
          <w:szCs w:val="28"/>
          <w:shd w:val="clear" w:color="auto" w:fill="FFFFFF"/>
          <w:lang w:val="uk-UA"/>
        </w:rPr>
        <w:t>квітня 2019 року</w:t>
      </w:r>
    </w:p>
    <w:p w:rsidR="00C87D6F" w:rsidRPr="000973AF" w:rsidRDefault="00C87D6F" w:rsidP="008F2664">
      <w:pPr>
        <w:spacing w:after="0"/>
        <w:ind w:firstLine="709"/>
        <w:jc w:val="center"/>
        <w:rPr>
          <w:rFonts w:ascii="Times New Roman" w:eastAsia="Calibri" w:hAnsi="Times New Roman" w:cs="Times New Roman"/>
          <w:sz w:val="28"/>
          <w:szCs w:val="28"/>
          <w:shd w:val="clear" w:color="auto" w:fill="FFFFFF"/>
          <w:lang w:val="uk-UA"/>
        </w:rPr>
      </w:pPr>
    </w:p>
    <w:p w:rsidR="000973AF" w:rsidRPr="000973AF" w:rsidRDefault="000973AF" w:rsidP="008F2664">
      <w:pPr>
        <w:tabs>
          <w:tab w:val="left" w:pos="360"/>
        </w:tabs>
        <w:spacing w:after="0" w:line="360" w:lineRule="auto"/>
        <w:jc w:val="right"/>
        <w:rPr>
          <w:rFonts w:ascii="Times New Roman" w:hAnsi="Times New Roman" w:cs="Times New Roman"/>
          <w:b/>
          <w:sz w:val="28"/>
          <w:szCs w:val="28"/>
          <w:lang w:val="uk-UA"/>
        </w:rPr>
      </w:pPr>
      <w:r w:rsidRPr="000973AF">
        <w:rPr>
          <w:rFonts w:ascii="Times New Roman" w:hAnsi="Times New Roman" w:cs="Times New Roman"/>
          <w:b/>
          <w:sz w:val="28"/>
          <w:szCs w:val="28"/>
          <w:lang w:val="uk-UA"/>
        </w:rPr>
        <w:t>Місце</w:t>
      </w:r>
      <w:r>
        <w:rPr>
          <w:rFonts w:ascii="Times New Roman" w:hAnsi="Times New Roman" w:cs="Times New Roman"/>
          <w:b/>
          <w:sz w:val="28"/>
          <w:szCs w:val="28"/>
          <w:lang w:val="uk-UA"/>
        </w:rPr>
        <w:t xml:space="preserve"> проведення</w:t>
      </w:r>
      <w:r w:rsidRPr="000973AF">
        <w:rPr>
          <w:rFonts w:ascii="Times New Roman" w:hAnsi="Times New Roman" w:cs="Times New Roman"/>
          <w:sz w:val="28"/>
          <w:szCs w:val="28"/>
          <w:lang w:val="uk-UA"/>
        </w:rPr>
        <w:t xml:space="preserve">: </w:t>
      </w:r>
      <w:r w:rsidRPr="000C66CC">
        <w:rPr>
          <w:rFonts w:ascii="Times New Roman" w:eastAsia="Calibri" w:hAnsi="Times New Roman" w:cs="Times New Roman"/>
          <w:sz w:val="28"/>
          <w:szCs w:val="28"/>
          <w:shd w:val="clear" w:color="auto" w:fill="FFFFFF"/>
          <w:lang w:val="uk-UA"/>
        </w:rPr>
        <w:t>Центр культури та мистецтв НАУ</w:t>
      </w:r>
      <w:r w:rsidRPr="000C66CC">
        <w:rPr>
          <w:rFonts w:ascii="Times New Roman" w:hAnsi="Times New Roman" w:cs="Times New Roman"/>
          <w:sz w:val="28"/>
          <w:szCs w:val="28"/>
          <w:lang w:val="uk-UA"/>
        </w:rPr>
        <w:t>.</w:t>
      </w:r>
    </w:p>
    <w:p w:rsidR="000973AF" w:rsidRPr="009F28D2" w:rsidRDefault="000973AF" w:rsidP="008F2664">
      <w:pPr>
        <w:tabs>
          <w:tab w:val="left" w:pos="360"/>
        </w:tabs>
        <w:spacing w:after="0" w:line="360" w:lineRule="auto"/>
        <w:ind w:left="1560" w:hanging="1560"/>
        <w:rPr>
          <w:rFonts w:ascii="Times New Roman" w:hAnsi="Times New Roman" w:cs="Times New Roman"/>
          <w:sz w:val="28"/>
          <w:szCs w:val="28"/>
          <w:lang w:val="uk-UA"/>
        </w:rPr>
      </w:pPr>
      <w:r w:rsidRPr="000973AF">
        <w:rPr>
          <w:rFonts w:ascii="Times New Roman" w:hAnsi="Times New Roman" w:cs="Times New Roman"/>
          <w:b/>
          <w:sz w:val="28"/>
          <w:szCs w:val="28"/>
          <w:u w:val="single"/>
          <w:lang w:val="uk-UA"/>
        </w:rPr>
        <w:t>Частина</w:t>
      </w:r>
      <w:r w:rsidR="00820CB2">
        <w:rPr>
          <w:rFonts w:ascii="Times New Roman" w:hAnsi="Times New Roman" w:cs="Times New Roman"/>
          <w:b/>
          <w:sz w:val="28"/>
          <w:szCs w:val="28"/>
          <w:u w:val="single"/>
          <w:lang w:val="uk-UA"/>
        </w:rPr>
        <w:t xml:space="preserve"> </w:t>
      </w:r>
      <w:r w:rsidRPr="000973AF">
        <w:rPr>
          <w:rFonts w:ascii="Times New Roman" w:hAnsi="Times New Roman" w:cs="Times New Roman"/>
          <w:b/>
          <w:sz w:val="28"/>
          <w:szCs w:val="28"/>
          <w:u w:val="single"/>
          <w:lang w:val="uk-UA"/>
        </w:rPr>
        <w:t xml:space="preserve">1 </w:t>
      </w:r>
      <w:r w:rsidR="009F28D2">
        <w:rPr>
          <w:rFonts w:ascii="Times New Roman" w:hAnsi="Times New Roman" w:cs="Times New Roman"/>
          <w:b/>
          <w:sz w:val="28"/>
          <w:szCs w:val="28"/>
          <w:lang w:val="uk-UA"/>
        </w:rPr>
        <w:t xml:space="preserve">   </w:t>
      </w:r>
      <w:r w:rsidRPr="009F28D2">
        <w:rPr>
          <w:rFonts w:ascii="Times New Roman" w:hAnsi="Times New Roman" w:cs="Times New Roman"/>
          <w:sz w:val="28"/>
          <w:szCs w:val="28"/>
          <w:lang w:val="uk-UA"/>
        </w:rPr>
        <w:t xml:space="preserve">ДЕНЬ ВІДКРИТИХ ДВЕРЕЙ НАЦІОНАЛЬНОГО АВІАЦІЙНОГО УНІВЕРСИТЕТУ </w:t>
      </w:r>
    </w:p>
    <w:p w:rsidR="000973AF" w:rsidRDefault="000973AF" w:rsidP="008F2664">
      <w:pPr>
        <w:tabs>
          <w:tab w:val="left" w:pos="360"/>
        </w:tabs>
        <w:spacing w:after="0" w:line="360" w:lineRule="auto"/>
        <w:rPr>
          <w:rFonts w:ascii="Times New Roman" w:hAnsi="Times New Roman" w:cs="Times New Roman"/>
          <w:sz w:val="28"/>
          <w:szCs w:val="28"/>
          <w:lang w:val="uk-UA"/>
        </w:rPr>
      </w:pPr>
      <w:r w:rsidRPr="000973AF">
        <w:rPr>
          <w:rFonts w:ascii="Times New Roman" w:hAnsi="Times New Roman" w:cs="Times New Roman"/>
          <w:b/>
          <w:sz w:val="28"/>
          <w:szCs w:val="28"/>
          <w:lang w:val="uk-UA"/>
        </w:rPr>
        <w:t>Час</w:t>
      </w:r>
      <w:r w:rsidR="009F28D2">
        <w:rPr>
          <w:rFonts w:ascii="Times New Roman" w:hAnsi="Times New Roman" w:cs="Times New Roman"/>
          <w:b/>
          <w:sz w:val="28"/>
          <w:szCs w:val="28"/>
          <w:lang w:val="uk-UA"/>
        </w:rPr>
        <w:t xml:space="preserve"> проведення</w:t>
      </w:r>
      <w:r w:rsidRPr="000973AF">
        <w:rPr>
          <w:rFonts w:ascii="Times New Roman" w:hAnsi="Times New Roman" w:cs="Times New Roman"/>
          <w:sz w:val="28"/>
          <w:szCs w:val="28"/>
          <w:lang w:val="uk-UA"/>
        </w:rPr>
        <w:t>: з 13.30 до 14.30.</w:t>
      </w:r>
    </w:p>
    <w:p w:rsidR="009F28D2" w:rsidRPr="009F28D2" w:rsidRDefault="00666DF2" w:rsidP="008F2664">
      <w:pPr>
        <w:tabs>
          <w:tab w:val="left" w:pos="360"/>
        </w:tabs>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В програмі</w:t>
      </w:r>
      <w:r w:rsidR="009F28D2" w:rsidRPr="009F28D2">
        <w:rPr>
          <w:rFonts w:ascii="Times New Roman" w:hAnsi="Times New Roman" w:cs="Times New Roman"/>
          <w:b/>
          <w:sz w:val="28"/>
          <w:szCs w:val="28"/>
          <w:lang w:val="uk-UA"/>
        </w:rPr>
        <w:t>:</w:t>
      </w:r>
    </w:p>
    <w:p w:rsidR="009F28D2" w:rsidRPr="009F28D2" w:rsidRDefault="009F28D2" w:rsidP="00E14980">
      <w:pPr>
        <w:tabs>
          <w:tab w:val="left" w:pos="360"/>
        </w:tabs>
        <w:spacing w:after="0" w:line="360" w:lineRule="auto"/>
        <w:ind w:firstLine="426"/>
        <w:rPr>
          <w:rFonts w:ascii="Times New Roman" w:hAnsi="Times New Roman" w:cs="Times New Roman"/>
          <w:sz w:val="28"/>
          <w:szCs w:val="28"/>
          <w:lang w:val="uk-UA"/>
        </w:rPr>
      </w:pPr>
      <w:r w:rsidRPr="009F28D2">
        <w:rPr>
          <w:rFonts w:ascii="Times New Roman" w:hAnsi="Times New Roman" w:cs="Times New Roman"/>
          <w:sz w:val="28"/>
          <w:szCs w:val="28"/>
          <w:lang w:val="uk-UA"/>
        </w:rPr>
        <w:t>1. Народний духовий оркестр ЦКМ</w:t>
      </w:r>
      <w:r>
        <w:rPr>
          <w:rFonts w:ascii="Times New Roman" w:hAnsi="Times New Roman" w:cs="Times New Roman"/>
          <w:sz w:val="28"/>
          <w:szCs w:val="28"/>
          <w:lang w:val="uk-UA"/>
        </w:rPr>
        <w:t>.</w:t>
      </w:r>
    </w:p>
    <w:p w:rsidR="009F28D2" w:rsidRPr="009F28D2" w:rsidRDefault="009F28D2" w:rsidP="00E14980">
      <w:pPr>
        <w:tabs>
          <w:tab w:val="left" w:pos="360"/>
        </w:tabs>
        <w:spacing w:after="0" w:line="360" w:lineRule="auto"/>
        <w:ind w:firstLine="426"/>
        <w:rPr>
          <w:rFonts w:ascii="Times New Roman" w:hAnsi="Times New Roman" w:cs="Times New Roman"/>
          <w:sz w:val="28"/>
          <w:szCs w:val="28"/>
          <w:lang w:val="uk-UA"/>
        </w:rPr>
      </w:pPr>
      <w:r w:rsidRPr="009F28D2">
        <w:rPr>
          <w:rFonts w:ascii="Times New Roman" w:hAnsi="Times New Roman" w:cs="Times New Roman"/>
          <w:sz w:val="28"/>
          <w:szCs w:val="28"/>
          <w:lang w:val="uk-UA"/>
        </w:rPr>
        <w:t>2. Проведення виставки літальних апаратів</w:t>
      </w:r>
      <w:r>
        <w:rPr>
          <w:rFonts w:ascii="Times New Roman" w:hAnsi="Times New Roman" w:cs="Times New Roman"/>
          <w:sz w:val="28"/>
          <w:szCs w:val="28"/>
          <w:lang w:val="uk-UA"/>
        </w:rPr>
        <w:t>.</w:t>
      </w:r>
    </w:p>
    <w:p w:rsidR="009F28D2" w:rsidRPr="009F28D2" w:rsidRDefault="009F28D2" w:rsidP="00E14980">
      <w:pPr>
        <w:tabs>
          <w:tab w:val="left" w:pos="360"/>
        </w:tabs>
        <w:spacing w:after="0" w:line="360" w:lineRule="auto"/>
        <w:ind w:firstLine="426"/>
        <w:rPr>
          <w:rFonts w:ascii="Times New Roman" w:hAnsi="Times New Roman" w:cs="Times New Roman"/>
          <w:sz w:val="28"/>
          <w:szCs w:val="28"/>
          <w:lang w:val="uk-UA"/>
        </w:rPr>
      </w:pPr>
      <w:r w:rsidRPr="009F28D2">
        <w:rPr>
          <w:rFonts w:ascii="Times New Roman" w:hAnsi="Times New Roman" w:cs="Times New Roman"/>
          <w:sz w:val="28"/>
          <w:szCs w:val="28"/>
          <w:lang w:val="uk-UA"/>
        </w:rPr>
        <w:t>3. Робота фотозони</w:t>
      </w:r>
      <w:r>
        <w:rPr>
          <w:rFonts w:ascii="Times New Roman" w:hAnsi="Times New Roman" w:cs="Times New Roman"/>
          <w:sz w:val="28"/>
          <w:szCs w:val="28"/>
          <w:lang w:val="uk-UA"/>
        </w:rPr>
        <w:t>.</w:t>
      </w:r>
    </w:p>
    <w:p w:rsidR="000973AF" w:rsidRPr="009F28D2" w:rsidRDefault="009F28D2" w:rsidP="00E14980">
      <w:pPr>
        <w:pStyle w:val="a4"/>
        <w:tabs>
          <w:tab w:val="left" w:pos="360"/>
        </w:tabs>
        <w:spacing w:after="0" w:line="360" w:lineRule="auto"/>
        <w:ind w:left="426"/>
        <w:rPr>
          <w:rFonts w:ascii="Times New Roman" w:hAnsi="Times New Roman" w:cs="Times New Roman"/>
          <w:sz w:val="28"/>
          <w:szCs w:val="28"/>
          <w:lang w:val="uk-UA"/>
        </w:rPr>
      </w:pPr>
      <w:r w:rsidRPr="009F28D2">
        <w:rPr>
          <w:rFonts w:ascii="Times New Roman" w:hAnsi="Times New Roman" w:cs="Times New Roman"/>
          <w:sz w:val="28"/>
          <w:szCs w:val="28"/>
          <w:lang w:val="uk-UA"/>
        </w:rPr>
        <w:t xml:space="preserve">4. </w:t>
      </w:r>
      <w:r w:rsidR="000973AF" w:rsidRPr="009F28D2">
        <w:rPr>
          <w:rFonts w:ascii="Times New Roman" w:hAnsi="Times New Roman" w:cs="Times New Roman"/>
          <w:sz w:val="28"/>
          <w:szCs w:val="28"/>
          <w:lang w:val="uk-UA"/>
        </w:rPr>
        <w:t>Виставка-презентація інститутів, факультетів, Приймальної комі</w:t>
      </w:r>
      <w:r w:rsidRPr="009F28D2">
        <w:rPr>
          <w:rFonts w:ascii="Times New Roman" w:hAnsi="Times New Roman" w:cs="Times New Roman"/>
          <w:sz w:val="28"/>
          <w:szCs w:val="28"/>
          <w:lang w:val="uk-UA"/>
        </w:rPr>
        <w:t>сії та коледжів НАУ в холі ЦКМ.</w:t>
      </w:r>
    </w:p>
    <w:p w:rsidR="000973AF" w:rsidRPr="009F28D2" w:rsidRDefault="009F28D2" w:rsidP="00E14980">
      <w:pPr>
        <w:tabs>
          <w:tab w:val="left" w:pos="360"/>
        </w:tabs>
        <w:spacing w:after="0" w:line="360" w:lineRule="auto"/>
        <w:ind w:firstLine="426"/>
        <w:rPr>
          <w:rFonts w:ascii="Times New Roman" w:hAnsi="Times New Roman" w:cs="Times New Roman"/>
          <w:sz w:val="28"/>
          <w:szCs w:val="28"/>
          <w:lang w:val="uk-UA"/>
        </w:rPr>
      </w:pPr>
      <w:r w:rsidRPr="009F28D2">
        <w:rPr>
          <w:rFonts w:ascii="Times New Roman" w:hAnsi="Times New Roman" w:cs="Times New Roman"/>
          <w:sz w:val="28"/>
          <w:szCs w:val="28"/>
          <w:lang w:val="uk-UA"/>
        </w:rPr>
        <w:t xml:space="preserve">5. </w:t>
      </w:r>
      <w:r w:rsidR="000973AF" w:rsidRPr="009F28D2">
        <w:rPr>
          <w:rFonts w:ascii="Times New Roman" w:hAnsi="Times New Roman" w:cs="Times New Roman"/>
          <w:sz w:val="28"/>
          <w:szCs w:val="28"/>
          <w:lang w:val="uk-UA"/>
        </w:rPr>
        <w:t>Виставка Науково-технічної бібліотеки НАУ</w:t>
      </w:r>
      <w:r>
        <w:rPr>
          <w:rFonts w:ascii="Times New Roman" w:hAnsi="Times New Roman" w:cs="Times New Roman"/>
          <w:sz w:val="28"/>
          <w:szCs w:val="28"/>
          <w:lang w:val="uk-UA"/>
        </w:rPr>
        <w:t>.</w:t>
      </w:r>
    </w:p>
    <w:p w:rsidR="000973AF" w:rsidRDefault="009F28D2" w:rsidP="00E14980">
      <w:pPr>
        <w:tabs>
          <w:tab w:val="left" w:pos="360"/>
        </w:tabs>
        <w:spacing w:after="0" w:line="360" w:lineRule="auto"/>
        <w:ind w:firstLine="426"/>
        <w:rPr>
          <w:rFonts w:ascii="Times New Roman" w:hAnsi="Times New Roman" w:cs="Times New Roman"/>
          <w:sz w:val="28"/>
          <w:szCs w:val="28"/>
          <w:lang w:val="uk-UA"/>
        </w:rPr>
      </w:pPr>
      <w:r w:rsidRPr="009F28D2">
        <w:rPr>
          <w:rFonts w:ascii="Times New Roman" w:hAnsi="Times New Roman" w:cs="Times New Roman"/>
          <w:sz w:val="28"/>
          <w:szCs w:val="28"/>
          <w:lang w:val="uk-UA"/>
        </w:rPr>
        <w:t>6. Робота</w:t>
      </w:r>
      <w:r w:rsidR="000973AF" w:rsidRPr="009F28D2">
        <w:rPr>
          <w:rFonts w:ascii="Times New Roman" w:hAnsi="Times New Roman" w:cs="Times New Roman"/>
          <w:sz w:val="28"/>
          <w:szCs w:val="28"/>
          <w:lang w:val="uk-UA"/>
        </w:rPr>
        <w:t xml:space="preserve"> Музею НАУ та Навчального ангару</w:t>
      </w:r>
      <w:r w:rsidRPr="009F28D2">
        <w:rPr>
          <w:rFonts w:ascii="Times New Roman" w:hAnsi="Times New Roman" w:cs="Times New Roman"/>
          <w:sz w:val="28"/>
          <w:szCs w:val="28"/>
          <w:lang w:val="uk-UA"/>
        </w:rPr>
        <w:t>.</w:t>
      </w:r>
    </w:p>
    <w:p w:rsidR="008F2664" w:rsidRDefault="008F2664" w:rsidP="00E14980">
      <w:pPr>
        <w:tabs>
          <w:tab w:val="left" w:pos="360"/>
        </w:tabs>
        <w:spacing w:after="0" w:line="360" w:lineRule="auto"/>
        <w:jc w:val="both"/>
        <w:rPr>
          <w:rFonts w:ascii="Times New Roman" w:hAnsi="Times New Roman" w:cs="Times New Roman"/>
          <w:b/>
          <w:sz w:val="28"/>
          <w:szCs w:val="28"/>
          <w:u w:val="single"/>
          <w:lang w:val="uk-UA"/>
        </w:rPr>
      </w:pPr>
    </w:p>
    <w:p w:rsidR="000973AF" w:rsidRDefault="000973AF" w:rsidP="00E14980">
      <w:pPr>
        <w:tabs>
          <w:tab w:val="left" w:pos="360"/>
        </w:tabs>
        <w:spacing w:after="0" w:line="360" w:lineRule="auto"/>
        <w:jc w:val="both"/>
        <w:rPr>
          <w:rFonts w:ascii="Times New Roman" w:hAnsi="Times New Roman" w:cs="Times New Roman"/>
          <w:sz w:val="28"/>
          <w:szCs w:val="28"/>
          <w:lang w:val="uk-UA"/>
        </w:rPr>
      </w:pPr>
      <w:r w:rsidRPr="000973AF">
        <w:rPr>
          <w:rFonts w:ascii="Times New Roman" w:hAnsi="Times New Roman" w:cs="Times New Roman"/>
          <w:b/>
          <w:sz w:val="28"/>
          <w:szCs w:val="28"/>
          <w:u w:val="single"/>
          <w:lang w:val="uk-UA"/>
        </w:rPr>
        <w:t>Частина</w:t>
      </w:r>
      <w:r w:rsidR="00820CB2">
        <w:rPr>
          <w:rFonts w:ascii="Times New Roman" w:hAnsi="Times New Roman" w:cs="Times New Roman"/>
          <w:b/>
          <w:sz w:val="28"/>
          <w:szCs w:val="28"/>
          <w:u w:val="single"/>
          <w:lang w:val="uk-UA"/>
        </w:rPr>
        <w:t xml:space="preserve"> </w:t>
      </w:r>
      <w:r w:rsidRPr="000973AF">
        <w:rPr>
          <w:rFonts w:ascii="Times New Roman" w:hAnsi="Times New Roman" w:cs="Times New Roman"/>
          <w:b/>
          <w:sz w:val="28"/>
          <w:szCs w:val="28"/>
          <w:u w:val="single"/>
          <w:lang w:val="uk-UA"/>
        </w:rPr>
        <w:t>2</w:t>
      </w:r>
      <w:r w:rsidRPr="00E14980">
        <w:rPr>
          <w:rFonts w:ascii="Times New Roman" w:hAnsi="Times New Roman" w:cs="Times New Roman"/>
          <w:b/>
          <w:sz w:val="28"/>
          <w:szCs w:val="28"/>
          <w:lang w:val="uk-UA"/>
        </w:rPr>
        <w:t xml:space="preserve"> </w:t>
      </w:r>
      <w:r w:rsidR="009F28D2">
        <w:rPr>
          <w:rFonts w:ascii="Times New Roman" w:hAnsi="Times New Roman" w:cs="Times New Roman"/>
          <w:b/>
          <w:sz w:val="28"/>
          <w:szCs w:val="28"/>
          <w:lang w:val="uk-UA"/>
        </w:rPr>
        <w:t xml:space="preserve"> </w:t>
      </w:r>
      <w:r w:rsidR="00E14980">
        <w:rPr>
          <w:rFonts w:ascii="Times New Roman" w:hAnsi="Times New Roman" w:cs="Times New Roman"/>
          <w:b/>
          <w:sz w:val="28"/>
          <w:szCs w:val="28"/>
          <w:lang w:val="uk-UA"/>
        </w:rPr>
        <w:t xml:space="preserve"> </w:t>
      </w:r>
      <w:r w:rsidR="00E14980" w:rsidRPr="008F2664">
        <w:rPr>
          <w:rFonts w:ascii="Times New Roman" w:hAnsi="Times New Roman" w:cs="Times New Roman"/>
          <w:sz w:val="28"/>
          <w:szCs w:val="28"/>
          <w:lang w:val="uk-UA"/>
        </w:rPr>
        <w:t>КОНЦЕРТНА  ПРОГРАМА</w:t>
      </w:r>
      <w:r w:rsidR="00E14980">
        <w:rPr>
          <w:rFonts w:ascii="Times New Roman" w:hAnsi="Times New Roman" w:cs="Times New Roman"/>
          <w:b/>
          <w:sz w:val="28"/>
          <w:szCs w:val="28"/>
          <w:lang w:val="uk-UA"/>
        </w:rPr>
        <w:t xml:space="preserve"> </w:t>
      </w:r>
      <w:r w:rsidR="00E14980" w:rsidRPr="009F28D2">
        <w:rPr>
          <w:rFonts w:ascii="Times New Roman" w:hAnsi="Times New Roman" w:cs="Times New Roman"/>
          <w:sz w:val="28"/>
          <w:szCs w:val="28"/>
          <w:lang w:val="uk-UA"/>
        </w:rPr>
        <w:t>«ШЛЯХ ДО ЗІРОК»</w:t>
      </w:r>
      <w:r w:rsidR="00E14980">
        <w:rPr>
          <w:rFonts w:ascii="Times New Roman" w:hAnsi="Times New Roman" w:cs="Times New Roman"/>
          <w:sz w:val="28"/>
          <w:szCs w:val="28"/>
          <w:lang w:val="uk-UA"/>
        </w:rPr>
        <w:t>.</w:t>
      </w:r>
    </w:p>
    <w:p w:rsidR="009F28D2" w:rsidRDefault="009F28D2" w:rsidP="008F2664">
      <w:pPr>
        <w:tabs>
          <w:tab w:val="left" w:pos="360"/>
        </w:tabs>
        <w:spacing w:after="0" w:line="360" w:lineRule="auto"/>
        <w:rPr>
          <w:rFonts w:ascii="Times New Roman" w:hAnsi="Times New Roman" w:cs="Times New Roman"/>
          <w:sz w:val="28"/>
          <w:szCs w:val="28"/>
          <w:lang w:val="uk-UA"/>
        </w:rPr>
      </w:pPr>
      <w:r w:rsidRPr="000973AF">
        <w:rPr>
          <w:rFonts w:ascii="Times New Roman" w:hAnsi="Times New Roman" w:cs="Times New Roman"/>
          <w:b/>
          <w:sz w:val="28"/>
          <w:szCs w:val="28"/>
          <w:lang w:val="uk-UA"/>
        </w:rPr>
        <w:t>Час</w:t>
      </w:r>
      <w:r>
        <w:rPr>
          <w:rFonts w:ascii="Times New Roman" w:hAnsi="Times New Roman" w:cs="Times New Roman"/>
          <w:b/>
          <w:sz w:val="28"/>
          <w:szCs w:val="28"/>
          <w:lang w:val="uk-UA"/>
        </w:rPr>
        <w:t xml:space="preserve"> проведення</w:t>
      </w:r>
      <w:r w:rsidRPr="000973AF">
        <w:rPr>
          <w:rFonts w:ascii="Times New Roman" w:hAnsi="Times New Roman" w:cs="Times New Roman"/>
          <w:sz w:val="28"/>
          <w:szCs w:val="28"/>
          <w:lang w:val="uk-UA"/>
        </w:rPr>
        <w:t xml:space="preserve">: </w:t>
      </w:r>
      <w:r w:rsidRPr="009F28D2">
        <w:rPr>
          <w:rFonts w:ascii="Times New Roman" w:hAnsi="Times New Roman" w:cs="Times New Roman"/>
          <w:sz w:val="28"/>
          <w:szCs w:val="28"/>
          <w:lang w:val="uk-UA"/>
        </w:rPr>
        <w:t>з 14.30 до 15.30</w:t>
      </w:r>
    </w:p>
    <w:p w:rsidR="008F2664" w:rsidRPr="000973AF" w:rsidRDefault="008F2664" w:rsidP="008F2664">
      <w:pPr>
        <w:spacing w:after="0" w:line="360" w:lineRule="auto"/>
        <w:jc w:val="both"/>
        <w:rPr>
          <w:rFonts w:ascii="Times New Roman" w:hAnsi="Times New Roman" w:cs="Times New Roman"/>
          <w:sz w:val="28"/>
          <w:szCs w:val="28"/>
          <w:lang w:val="uk-UA"/>
        </w:rPr>
      </w:pPr>
      <w:r w:rsidRPr="008F2664">
        <w:rPr>
          <w:rFonts w:ascii="Times New Roman" w:hAnsi="Times New Roman" w:cs="Times New Roman"/>
          <w:b/>
          <w:sz w:val="28"/>
          <w:szCs w:val="28"/>
          <w:lang w:val="uk-UA"/>
        </w:rPr>
        <w:t xml:space="preserve">Учасники: </w:t>
      </w:r>
      <w:r w:rsidRPr="000973AF">
        <w:rPr>
          <w:rFonts w:ascii="Times New Roman" w:hAnsi="Times New Roman" w:cs="Times New Roman"/>
          <w:sz w:val="28"/>
          <w:szCs w:val="28"/>
          <w:lang w:val="uk-UA"/>
        </w:rPr>
        <w:t>представник</w:t>
      </w:r>
      <w:r>
        <w:rPr>
          <w:rFonts w:ascii="Times New Roman" w:hAnsi="Times New Roman" w:cs="Times New Roman"/>
          <w:sz w:val="28"/>
          <w:szCs w:val="28"/>
          <w:lang w:val="uk-UA"/>
        </w:rPr>
        <w:t>и</w:t>
      </w:r>
      <w:r w:rsidRPr="000973AF">
        <w:rPr>
          <w:rFonts w:ascii="Times New Roman" w:hAnsi="Times New Roman" w:cs="Times New Roman"/>
          <w:sz w:val="28"/>
          <w:szCs w:val="28"/>
          <w:lang w:val="uk-UA"/>
        </w:rPr>
        <w:t xml:space="preserve"> ректорату, Навчально-наукового інституту неперервної освіти, Приймальної комісії, директорів інститутів, деканів факультетів, завідувачів кафедр, науково-педагогічних працівників, відокремлених структурних підрозділів НАУ, ЦКМ НАУ та кафедри військової підготовки.</w:t>
      </w:r>
    </w:p>
    <w:p w:rsidR="008F2664" w:rsidRDefault="008F2664" w:rsidP="008F2664">
      <w:pPr>
        <w:tabs>
          <w:tab w:val="left" w:pos="360"/>
        </w:tabs>
        <w:spacing w:after="0" w:line="360" w:lineRule="auto"/>
        <w:ind w:firstLine="426"/>
        <w:jc w:val="both"/>
        <w:rPr>
          <w:rFonts w:ascii="Times New Roman" w:hAnsi="Times New Roman" w:cs="Times New Roman"/>
          <w:i/>
          <w:sz w:val="28"/>
          <w:szCs w:val="28"/>
          <w:lang w:val="uk-UA"/>
        </w:rPr>
      </w:pPr>
      <w:r w:rsidRPr="000973AF">
        <w:rPr>
          <w:rFonts w:ascii="Times New Roman" w:hAnsi="Times New Roman" w:cs="Times New Roman"/>
          <w:i/>
          <w:sz w:val="28"/>
          <w:szCs w:val="28"/>
          <w:lang w:val="uk-UA"/>
        </w:rPr>
        <w:t>На захід запрошені учні навчальних закладів освіти Солом’янського,  Святошинського районів м. Києва, студенти Коледжу інженерії та управління, Коледжу інформаційних технологій та землевпорядкування, Київського коледжу комп’ютерних технологій та економіки, Вищого професійного училища, абіт</w:t>
      </w:r>
      <w:r w:rsidR="0001022A">
        <w:rPr>
          <w:rFonts w:ascii="Times New Roman" w:hAnsi="Times New Roman" w:cs="Times New Roman"/>
          <w:i/>
          <w:sz w:val="28"/>
          <w:szCs w:val="28"/>
          <w:lang w:val="uk-UA"/>
        </w:rPr>
        <w:t>урієнти</w:t>
      </w:r>
      <w:r w:rsidRPr="000973AF">
        <w:rPr>
          <w:rFonts w:ascii="Times New Roman" w:hAnsi="Times New Roman" w:cs="Times New Roman"/>
          <w:i/>
          <w:sz w:val="28"/>
          <w:szCs w:val="28"/>
          <w:lang w:val="uk-UA"/>
        </w:rPr>
        <w:t xml:space="preserve">. </w:t>
      </w:r>
    </w:p>
    <w:p w:rsidR="008F2664" w:rsidRPr="009F28D2" w:rsidRDefault="008F2664" w:rsidP="008F2664">
      <w:pPr>
        <w:tabs>
          <w:tab w:val="left" w:pos="360"/>
        </w:tabs>
        <w:spacing w:after="0" w:line="360" w:lineRule="auto"/>
        <w:rPr>
          <w:rFonts w:ascii="Times New Roman" w:hAnsi="Times New Roman" w:cs="Times New Roman"/>
          <w:b/>
          <w:sz w:val="28"/>
          <w:szCs w:val="28"/>
          <w:lang w:val="uk-UA"/>
        </w:rPr>
      </w:pPr>
      <w:r w:rsidRPr="009F28D2">
        <w:rPr>
          <w:rFonts w:ascii="Times New Roman" w:hAnsi="Times New Roman" w:cs="Times New Roman"/>
          <w:b/>
          <w:sz w:val="28"/>
          <w:szCs w:val="28"/>
          <w:lang w:val="uk-UA"/>
        </w:rPr>
        <w:t>Програма заходу:</w:t>
      </w:r>
    </w:p>
    <w:p w:rsidR="008F2664" w:rsidRDefault="008F2664" w:rsidP="008F2664">
      <w:pPr>
        <w:tabs>
          <w:tab w:val="left" w:pos="360"/>
        </w:tabs>
        <w:spacing w:after="0" w:line="360" w:lineRule="auto"/>
        <w:ind w:firstLine="426"/>
        <w:jc w:val="both"/>
        <w:rPr>
          <w:rFonts w:ascii="Times New Roman" w:hAnsi="Times New Roman" w:cs="Times New Roman"/>
          <w:sz w:val="28"/>
          <w:szCs w:val="28"/>
          <w:lang w:val="uk-UA"/>
        </w:rPr>
      </w:pPr>
      <w:r w:rsidRPr="008F2664">
        <w:rPr>
          <w:rFonts w:ascii="Times New Roman" w:hAnsi="Times New Roman" w:cs="Times New Roman"/>
          <w:sz w:val="28"/>
          <w:szCs w:val="28"/>
          <w:lang w:val="uk-UA"/>
        </w:rPr>
        <w:t xml:space="preserve">1. Вітальне слово ректора університету Ісаєнка В.М. </w:t>
      </w:r>
    </w:p>
    <w:p w:rsidR="008F2664" w:rsidRPr="008F2664" w:rsidRDefault="008F2664" w:rsidP="008F2664">
      <w:pPr>
        <w:tabs>
          <w:tab w:val="left" w:pos="360"/>
        </w:tabs>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2. Виступи запрошених колективів Палацу дитячої та юнацької творчості Солом’янськго району м. Києва</w:t>
      </w:r>
    </w:p>
    <w:sectPr w:rsidR="008F2664" w:rsidRPr="008F2664" w:rsidSect="00D94ED1">
      <w:pgSz w:w="11906" w:h="16838"/>
      <w:pgMar w:top="850" w:right="850"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DB9"/>
    <w:multiLevelType w:val="hybridMultilevel"/>
    <w:tmpl w:val="31223304"/>
    <w:lvl w:ilvl="0" w:tplc="BE148236">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
    <w:nsid w:val="06144C73"/>
    <w:multiLevelType w:val="hybridMultilevel"/>
    <w:tmpl w:val="2A160E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313C8A"/>
    <w:multiLevelType w:val="hybridMultilevel"/>
    <w:tmpl w:val="74740FF8"/>
    <w:lvl w:ilvl="0" w:tplc="A7804DD6">
      <w:start w:val="1"/>
      <w:numFmt w:val="bullet"/>
      <w:lvlText w:val="–"/>
      <w:lvlJc w:val="left"/>
      <w:pPr>
        <w:tabs>
          <w:tab w:val="num" w:pos="1800"/>
        </w:tabs>
        <w:ind w:left="1800" w:hanging="360"/>
      </w:pPr>
      <w:rPr>
        <w:rFonts w:ascii="Tunga" w:hAnsi="Tunga" w:cs="Tunga"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nsid w:val="06B152F0"/>
    <w:multiLevelType w:val="hybridMultilevel"/>
    <w:tmpl w:val="767861CA"/>
    <w:lvl w:ilvl="0" w:tplc="02BA1B38">
      <w:start w:val="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1225A"/>
    <w:multiLevelType w:val="hybridMultilevel"/>
    <w:tmpl w:val="1744E3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80D692D"/>
    <w:multiLevelType w:val="hybridMultilevel"/>
    <w:tmpl w:val="827898D0"/>
    <w:lvl w:ilvl="0" w:tplc="DAFEE4A8">
      <w:start w:val="10"/>
      <w:numFmt w:val="decimal"/>
      <w:lvlText w:val="%1"/>
      <w:lvlJc w:val="left"/>
      <w:pPr>
        <w:ind w:left="1065" w:hanging="360"/>
      </w:pPr>
      <w:rPr>
        <w:rFonts w:eastAsiaTheme="minorHAnsi"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1DC53D37"/>
    <w:multiLevelType w:val="hybridMultilevel"/>
    <w:tmpl w:val="4A2E5A2C"/>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674B7"/>
    <w:multiLevelType w:val="hybridMultilevel"/>
    <w:tmpl w:val="E7BCCFDA"/>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
    <w:nsid w:val="2E4A7783"/>
    <w:multiLevelType w:val="hybridMultilevel"/>
    <w:tmpl w:val="C1E4FC10"/>
    <w:lvl w:ilvl="0" w:tplc="49746F72">
      <w:start w:val="11"/>
      <w:numFmt w:val="bullet"/>
      <w:lvlText w:val="-"/>
      <w:lvlJc w:val="left"/>
      <w:pPr>
        <w:ind w:left="2912" w:hanging="360"/>
      </w:pPr>
      <w:rPr>
        <w:rFonts w:ascii="Times New Roman" w:eastAsiaTheme="minorHAnsi" w:hAnsi="Times New Roman" w:cs="Times New Roman" w:hint="default"/>
      </w:rPr>
    </w:lvl>
    <w:lvl w:ilvl="1" w:tplc="04220003" w:tentative="1">
      <w:start w:val="1"/>
      <w:numFmt w:val="bullet"/>
      <w:lvlText w:val="o"/>
      <w:lvlJc w:val="left"/>
      <w:pPr>
        <w:ind w:left="3632" w:hanging="360"/>
      </w:pPr>
      <w:rPr>
        <w:rFonts w:ascii="Courier New" w:hAnsi="Courier New" w:cs="Courier New" w:hint="default"/>
      </w:rPr>
    </w:lvl>
    <w:lvl w:ilvl="2" w:tplc="04220005" w:tentative="1">
      <w:start w:val="1"/>
      <w:numFmt w:val="bullet"/>
      <w:lvlText w:val=""/>
      <w:lvlJc w:val="left"/>
      <w:pPr>
        <w:ind w:left="4352" w:hanging="360"/>
      </w:pPr>
      <w:rPr>
        <w:rFonts w:ascii="Wingdings" w:hAnsi="Wingdings" w:hint="default"/>
      </w:rPr>
    </w:lvl>
    <w:lvl w:ilvl="3" w:tplc="04220001" w:tentative="1">
      <w:start w:val="1"/>
      <w:numFmt w:val="bullet"/>
      <w:lvlText w:val=""/>
      <w:lvlJc w:val="left"/>
      <w:pPr>
        <w:ind w:left="5072" w:hanging="360"/>
      </w:pPr>
      <w:rPr>
        <w:rFonts w:ascii="Symbol" w:hAnsi="Symbol" w:hint="default"/>
      </w:rPr>
    </w:lvl>
    <w:lvl w:ilvl="4" w:tplc="04220003" w:tentative="1">
      <w:start w:val="1"/>
      <w:numFmt w:val="bullet"/>
      <w:lvlText w:val="o"/>
      <w:lvlJc w:val="left"/>
      <w:pPr>
        <w:ind w:left="5792" w:hanging="360"/>
      </w:pPr>
      <w:rPr>
        <w:rFonts w:ascii="Courier New" w:hAnsi="Courier New" w:cs="Courier New" w:hint="default"/>
      </w:rPr>
    </w:lvl>
    <w:lvl w:ilvl="5" w:tplc="04220005" w:tentative="1">
      <w:start w:val="1"/>
      <w:numFmt w:val="bullet"/>
      <w:lvlText w:val=""/>
      <w:lvlJc w:val="left"/>
      <w:pPr>
        <w:ind w:left="6512" w:hanging="360"/>
      </w:pPr>
      <w:rPr>
        <w:rFonts w:ascii="Wingdings" w:hAnsi="Wingdings" w:hint="default"/>
      </w:rPr>
    </w:lvl>
    <w:lvl w:ilvl="6" w:tplc="04220001" w:tentative="1">
      <w:start w:val="1"/>
      <w:numFmt w:val="bullet"/>
      <w:lvlText w:val=""/>
      <w:lvlJc w:val="left"/>
      <w:pPr>
        <w:ind w:left="7232" w:hanging="360"/>
      </w:pPr>
      <w:rPr>
        <w:rFonts w:ascii="Symbol" w:hAnsi="Symbol" w:hint="default"/>
      </w:rPr>
    </w:lvl>
    <w:lvl w:ilvl="7" w:tplc="04220003" w:tentative="1">
      <w:start w:val="1"/>
      <w:numFmt w:val="bullet"/>
      <w:lvlText w:val="o"/>
      <w:lvlJc w:val="left"/>
      <w:pPr>
        <w:ind w:left="7952" w:hanging="360"/>
      </w:pPr>
      <w:rPr>
        <w:rFonts w:ascii="Courier New" w:hAnsi="Courier New" w:cs="Courier New" w:hint="default"/>
      </w:rPr>
    </w:lvl>
    <w:lvl w:ilvl="8" w:tplc="04220005" w:tentative="1">
      <w:start w:val="1"/>
      <w:numFmt w:val="bullet"/>
      <w:lvlText w:val=""/>
      <w:lvlJc w:val="left"/>
      <w:pPr>
        <w:ind w:left="8672" w:hanging="360"/>
      </w:pPr>
      <w:rPr>
        <w:rFonts w:ascii="Wingdings" w:hAnsi="Wingdings" w:hint="default"/>
      </w:rPr>
    </w:lvl>
  </w:abstractNum>
  <w:abstractNum w:abstractNumId="9">
    <w:nsid w:val="31AE1BBC"/>
    <w:multiLevelType w:val="hybridMultilevel"/>
    <w:tmpl w:val="0AF0D486"/>
    <w:lvl w:ilvl="0" w:tplc="23B4F552">
      <w:start w:val="1"/>
      <w:numFmt w:val="decimal"/>
      <w:lvlText w:val="%1."/>
      <w:lvlJc w:val="left"/>
      <w:pPr>
        <w:tabs>
          <w:tab w:val="num" w:pos="-349"/>
        </w:tabs>
        <w:ind w:left="-349" w:hanging="360"/>
      </w:pPr>
      <w:rPr>
        <w:rFonts w:hint="default"/>
      </w:rPr>
    </w:lvl>
    <w:lvl w:ilvl="1" w:tplc="04220019" w:tentative="1">
      <w:start w:val="1"/>
      <w:numFmt w:val="lowerLetter"/>
      <w:lvlText w:val="%2."/>
      <w:lvlJc w:val="left"/>
      <w:pPr>
        <w:tabs>
          <w:tab w:val="num" w:pos="371"/>
        </w:tabs>
        <w:ind w:left="371" w:hanging="360"/>
      </w:pPr>
    </w:lvl>
    <w:lvl w:ilvl="2" w:tplc="0422001B" w:tentative="1">
      <w:start w:val="1"/>
      <w:numFmt w:val="lowerRoman"/>
      <w:lvlText w:val="%3."/>
      <w:lvlJc w:val="right"/>
      <w:pPr>
        <w:tabs>
          <w:tab w:val="num" w:pos="1091"/>
        </w:tabs>
        <w:ind w:left="1091" w:hanging="180"/>
      </w:pPr>
    </w:lvl>
    <w:lvl w:ilvl="3" w:tplc="0422000F" w:tentative="1">
      <w:start w:val="1"/>
      <w:numFmt w:val="decimal"/>
      <w:lvlText w:val="%4."/>
      <w:lvlJc w:val="left"/>
      <w:pPr>
        <w:tabs>
          <w:tab w:val="num" w:pos="1811"/>
        </w:tabs>
        <w:ind w:left="1811" w:hanging="360"/>
      </w:pPr>
    </w:lvl>
    <w:lvl w:ilvl="4" w:tplc="04220019" w:tentative="1">
      <w:start w:val="1"/>
      <w:numFmt w:val="lowerLetter"/>
      <w:lvlText w:val="%5."/>
      <w:lvlJc w:val="left"/>
      <w:pPr>
        <w:tabs>
          <w:tab w:val="num" w:pos="2531"/>
        </w:tabs>
        <w:ind w:left="2531" w:hanging="360"/>
      </w:pPr>
    </w:lvl>
    <w:lvl w:ilvl="5" w:tplc="0422001B" w:tentative="1">
      <w:start w:val="1"/>
      <w:numFmt w:val="lowerRoman"/>
      <w:lvlText w:val="%6."/>
      <w:lvlJc w:val="right"/>
      <w:pPr>
        <w:tabs>
          <w:tab w:val="num" w:pos="3251"/>
        </w:tabs>
        <w:ind w:left="3251" w:hanging="180"/>
      </w:pPr>
    </w:lvl>
    <w:lvl w:ilvl="6" w:tplc="0422000F" w:tentative="1">
      <w:start w:val="1"/>
      <w:numFmt w:val="decimal"/>
      <w:lvlText w:val="%7."/>
      <w:lvlJc w:val="left"/>
      <w:pPr>
        <w:tabs>
          <w:tab w:val="num" w:pos="3971"/>
        </w:tabs>
        <w:ind w:left="3971" w:hanging="360"/>
      </w:pPr>
    </w:lvl>
    <w:lvl w:ilvl="7" w:tplc="04220019" w:tentative="1">
      <w:start w:val="1"/>
      <w:numFmt w:val="lowerLetter"/>
      <w:lvlText w:val="%8."/>
      <w:lvlJc w:val="left"/>
      <w:pPr>
        <w:tabs>
          <w:tab w:val="num" w:pos="4691"/>
        </w:tabs>
        <w:ind w:left="4691" w:hanging="360"/>
      </w:pPr>
    </w:lvl>
    <w:lvl w:ilvl="8" w:tplc="0422001B" w:tentative="1">
      <w:start w:val="1"/>
      <w:numFmt w:val="lowerRoman"/>
      <w:lvlText w:val="%9."/>
      <w:lvlJc w:val="right"/>
      <w:pPr>
        <w:tabs>
          <w:tab w:val="num" w:pos="5411"/>
        </w:tabs>
        <w:ind w:left="5411" w:hanging="180"/>
      </w:pPr>
    </w:lvl>
  </w:abstractNum>
  <w:abstractNum w:abstractNumId="10">
    <w:nsid w:val="36FA4D78"/>
    <w:multiLevelType w:val="hybridMultilevel"/>
    <w:tmpl w:val="5A9EBC3A"/>
    <w:lvl w:ilvl="0" w:tplc="1CF8BA86">
      <w:start w:val="1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5098277F"/>
    <w:multiLevelType w:val="hybridMultilevel"/>
    <w:tmpl w:val="BF0006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52E25DDC"/>
    <w:multiLevelType w:val="hybridMultilevel"/>
    <w:tmpl w:val="3340A78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D777917"/>
    <w:multiLevelType w:val="hybridMultilevel"/>
    <w:tmpl w:val="D75A2CC6"/>
    <w:lvl w:ilvl="0" w:tplc="3C481D7E">
      <w:numFmt w:val="bullet"/>
      <w:lvlText w:val="-"/>
      <w:lvlJc w:val="left"/>
      <w:pPr>
        <w:ind w:left="852" w:hanging="360"/>
      </w:pPr>
      <w:rPr>
        <w:rFonts w:ascii="Times New Roman" w:eastAsia="Times New Roman" w:hAnsi="Times New Roman" w:hint="default"/>
      </w:rPr>
    </w:lvl>
    <w:lvl w:ilvl="1" w:tplc="04190003" w:tentative="1">
      <w:start w:val="1"/>
      <w:numFmt w:val="bullet"/>
      <w:lvlText w:val="o"/>
      <w:lvlJc w:val="left"/>
      <w:pPr>
        <w:ind w:left="1572" w:hanging="360"/>
      </w:pPr>
      <w:rPr>
        <w:rFonts w:ascii="Courier New" w:hAnsi="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4">
    <w:nsid w:val="6AB56B9B"/>
    <w:multiLevelType w:val="hybridMultilevel"/>
    <w:tmpl w:val="93A48A90"/>
    <w:lvl w:ilvl="0" w:tplc="7554B8EA">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536602"/>
    <w:multiLevelType w:val="hybridMultilevel"/>
    <w:tmpl w:val="C4AA650E"/>
    <w:lvl w:ilvl="0" w:tplc="10CE35E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nsid w:val="7282232A"/>
    <w:multiLevelType w:val="hybridMultilevel"/>
    <w:tmpl w:val="05722198"/>
    <w:lvl w:ilvl="0" w:tplc="1A0E0478">
      <w:start w:val="1"/>
      <w:numFmt w:val="decimal"/>
      <w:lvlText w:val="%1."/>
      <w:lvlJc w:val="left"/>
      <w:pPr>
        <w:ind w:left="927" w:hanging="360"/>
      </w:pPr>
      <w:rPr>
        <w:rFonts w:cs="Times New Roman" w:hint="default"/>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1"/>
  </w:num>
  <w:num w:numId="2">
    <w:abstractNumId w:val="0"/>
  </w:num>
  <w:num w:numId="3">
    <w:abstractNumId w:val="3"/>
  </w:num>
  <w:num w:numId="4">
    <w:abstractNumId w:val="10"/>
  </w:num>
  <w:num w:numId="5">
    <w:abstractNumId w:val="5"/>
  </w:num>
  <w:num w:numId="6">
    <w:abstractNumId w:val="8"/>
  </w:num>
  <w:num w:numId="7">
    <w:abstractNumId w:val="14"/>
  </w:num>
  <w:num w:numId="8">
    <w:abstractNumId w:val="12"/>
  </w:num>
  <w:num w:numId="9">
    <w:abstractNumId w:val="16"/>
  </w:num>
  <w:num w:numId="10">
    <w:abstractNumId w:val="9"/>
  </w:num>
  <w:num w:numId="11">
    <w:abstractNumId w:val="6"/>
  </w:num>
  <w:num w:numId="12">
    <w:abstractNumId w:val="15"/>
  </w:num>
  <w:num w:numId="13">
    <w:abstractNumId w:val="13"/>
  </w:num>
  <w:num w:numId="14">
    <w:abstractNumId w:val="2"/>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87D6F"/>
    <w:rsid w:val="0000162E"/>
    <w:rsid w:val="00004909"/>
    <w:rsid w:val="000072BC"/>
    <w:rsid w:val="0001022A"/>
    <w:rsid w:val="00024608"/>
    <w:rsid w:val="0002554D"/>
    <w:rsid w:val="00031D67"/>
    <w:rsid w:val="00057F66"/>
    <w:rsid w:val="00060A09"/>
    <w:rsid w:val="00062762"/>
    <w:rsid w:val="0008539F"/>
    <w:rsid w:val="000973AF"/>
    <w:rsid w:val="000C447A"/>
    <w:rsid w:val="000C66CC"/>
    <w:rsid w:val="000D416F"/>
    <w:rsid w:val="000D5CE0"/>
    <w:rsid w:val="00122293"/>
    <w:rsid w:val="00132B14"/>
    <w:rsid w:val="001540EF"/>
    <w:rsid w:val="001641E9"/>
    <w:rsid w:val="00174FDC"/>
    <w:rsid w:val="00183070"/>
    <w:rsid w:val="00184CEA"/>
    <w:rsid w:val="00195291"/>
    <w:rsid w:val="001A1F85"/>
    <w:rsid w:val="001C17E7"/>
    <w:rsid w:val="00200B9B"/>
    <w:rsid w:val="00203B41"/>
    <w:rsid w:val="002276E3"/>
    <w:rsid w:val="00231686"/>
    <w:rsid w:val="00235723"/>
    <w:rsid w:val="00256541"/>
    <w:rsid w:val="002672BC"/>
    <w:rsid w:val="0027285D"/>
    <w:rsid w:val="00297567"/>
    <w:rsid w:val="002A0453"/>
    <w:rsid w:val="002B1644"/>
    <w:rsid w:val="002D7108"/>
    <w:rsid w:val="002F241B"/>
    <w:rsid w:val="003006C3"/>
    <w:rsid w:val="003114E7"/>
    <w:rsid w:val="00326CD5"/>
    <w:rsid w:val="0033090F"/>
    <w:rsid w:val="00336F8E"/>
    <w:rsid w:val="0034158E"/>
    <w:rsid w:val="003539B5"/>
    <w:rsid w:val="003540B1"/>
    <w:rsid w:val="003869A7"/>
    <w:rsid w:val="003E51A0"/>
    <w:rsid w:val="003E5281"/>
    <w:rsid w:val="003E711D"/>
    <w:rsid w:val="003F6286"/>
    <w:rsid w:val="0040370F"/>
    <w:rsid w:val="0042782D"/>
    <w:rsid w:val="00440B49"/>
    <w:rsid w:val="004439F9"/>
    <w:rsid w:val="00455A81"/>
    <w:rsid w:val="0048466B"/>
    <w:rsid w:val="00494BDF"/>
    <w:rsid w:val="004A091B"/>
    <w:rsid w:val="004A58B9"/>
    <w:rsid w:val="004C51B7"/>
    <w:rsid w:val="004C7630"/>
    <w:rsid w:val="004E1559"/>
    <w:rsid w:val="00523967"/>
    <w:rsid w:val="0054335F"/>
    <w:rsid w:val="00543C06"/>
    <w:rsid w:val="00562B5F"/>
    <w:rsid w:val="0056794F"/>
    <w:rsid w:val="00573124"/>
    <w:rsid w:val="00575769"/>
    <w:rsid w:val="00581753"/>
    <w:rsid w:val="005957BE"/>
    <w:rsid w:val="005A60A4"/>
    <w:rsid w:val="005B0C92"/>
    <w:rsid w:val="005C6FAD"/>
    <w:rsid w:val="005D46E1"/>
    <w:rsid w:val="00601FAA"/>
    <w:rsid w:val="00604157"/>
    <w:rsid w:val="0062055F"/>
    <w:rsid w:val="00634486"/>
    <w:rsid w:val="00647861"/>
    <w:rsid w:val="006661F7"/>
    <w:rsid w:val="00666DF2"/>
    <w:rsid w:val="00670376"/>
    <w:rsid w:val="00686797"/>
    <w:rsid w:val="00694F3A"/>
    <w:rsid w:val="006957B9"/>
    <w:rsid w:val="006A5467"/>
    <w:rsid w:val="006C51B2"/>
    <w:rsid w:val="006E5751"/>
    <w:rsid w:val="006F0D0A"/>
    <w:rsid w:val="00706DB6"/>
    <w:rsid w:val="00722DF4"/>
    <w:rsid w:val="007342E4"/>
    <w:rsid w:val="00742D75"/>
    <w:rsid w:val="007467FA"/>
    <w:rsid w:val="00781426"/>
    <w:rsid w:val="007962EA"/>
    <w:rsid w:val="007A5500"/>
    <w:rsid w:val="007B0C18"/>
    <w:rsid w:val="007F77B1"/>
    <w:rsid w:val="008040D2"/>
    <w:rsid w:val="00820CB2"/>
    <w:rsid w:val="00824375"/>
    <w:rsid w:val="00826544"/>
    <w:rsid w:val="0082751C"/>
    <w:rsid w:val="00846C4B"/>
    <w:rsid w:val="008507B0"/>
    <w:rsid w:val="00870B48"/>
    <w:rsid w:val="0087681D"/>
    <w:rsid w:val="00876EA7"/>
    <w:rsid w:val="00882A0C"/>
    <w:rsid w:val="008A1540"/>
    <w:rsid w:val="008E6FFB"/>
    <w:rsid w:val="008F2664"/>
    <w:rsid w:val="00904781"/>
    <w:rsid w:val="00934776"/>
    <w:rsid w:val="00952178"/>
    <w:rsid w:val="009633A8"/>
    <w:rsid w:val="00971036"/>
    <w:rsid w:val="009767BA"/>
    <w:rsid w:val="00976878"/>
    <w:rsid w:val="009861E9"/>
    <w:rsid w:val="00991184"/>
    <w:rsid w:val="009A51F0"/>
    <w:rsid w:val="009C0F28"/>
    <w:rsid w:val="009C4844"/>
    <w:rsid w:val="009D253D"/>
    <w:rsid w:val="009D66E4"/>
    <w:rsid w:val="009E1D5C"/>
    <w:rsid w:val="009F28D2"/>
    <w:rsid w:val="009F62E7"/>
    <w:rsid w:val="00A07B27"/>
    <w:rsid w:val="00A17FBB"/>
    <w:rsid w:val="00A213C7"/>
    <w:rsid w:val="00A26170"/>
    <w:rsid w:val="00A3531C"/>
    <w:rsid w:val="00A56E21"/>
    <w:rsid w:val="00A6078F"/>
    <w:rsid w:val="00A60893"/>
    <w:rsid w:val="00A701A5"/>
    <w:rsid w:val="00A7139E"/>
    <w:rsid w:val="00A85DB4"/>
    <w:rsid w:val="00A86BFF"/>
    <w:rsid w:val="00A87008"/>
    <w:rsid w:val="00A966E8"/>
    <w:rsid w:val="00AA21D4"/>
    <w:rsid w:val="00AA4DE3"/>
    <w:rsid w:val="00AA5529"/>
    <w:rsid w:val="00AC1650"/>
    <w:rsid w:val="00AE2AB3"/>
    <w:rsid w:val="00AE7B4B"/>
    <w:rsid w:val="00AF702C"/>
    <w:rsid w:val="00B15335"/>
    <w:rsid w:val="00B30E04"/>
    <w:rsid w:val="00B32BDC"/>
    <w:rsid w:val="00B43917"/>
    <w:rsid w:val="00B53426"/>
    <w:rsid w:val="00B53B61"/>
    <w:rsid w:val="00B9116B"/>
    <w:rsid w:val="00B97040"/>
    <w:rsid w:val="00BC3649"/>
    <w:rsid w:val="00BE6A4E"/>
    <w:rsid w:val="00BE7E25"/>
    <w:rsid w:val="00BF11D0"/>
    <w:rsid w:val="00BF317A"/>
    <w:rsid w:val="00BF509D"/>
    <w:rsid w:val="00C0799C"/>
    <w:rsid w:val="00C17C14"/>
    <w:rsid w:val="00C4087A"/>
    <w:rsid w:val="00C54B07"/>
    <w:rsid w:val="00C73D9F"/>
    <w:rsid w:val="00C87D6F"/>
    <w:rsid w:val="00CA1731"/>
    <w:rsid w:val="00CA7C2E"/>
    <w:rsid w:val="00CD0848"/>
    <w:rsid w:val="00D040E3"/>
    <w:rsid w:val="00D2350E"/>
    <w:rsid w:val="00D418B7"/>
    <w:rsid w:val="00D440DC"/>
    <w:rsid w:val="00D50BFE"/>
    <w:rsid w:val="00D6580B"/>
    <w:rsid w:val="00D747EE"/>
    <w:rsid w:val="00D84724"/>
    <w:rsid w:val="00D94ED1"/>
    <w:rsid w:val="00D970C5"/>
    <w:rsid w:val="00DC318F"/>
    <w:rsid w:val="00DF256D"/>
    <w:rsid w:val="00E146B6"/>
    <w:rsid w:val="00E14980"/>
    <w:rsid w:val="00E2137D"/>
    <w:rsid w:val="00E2147D"/>
    <w:rsid w:val="00E22D4F"/>
    <w:rsid w:val="00E30F72"/>
    <w:rsid w:val="00E456E4"/>
    <w:rsid w:val="00E47630"/>
    <w:rsid w:val="00E534EB"/>
    <w:rsid w:val="00E661CD"/>
    <w:rsid w:val="00E81A12"/>
    <w:rsid w:val="00EB2DE8"/>
    <w:rsid w:val="00EC2F29"/>
    <w:rsid w:val="00EE753C"/>
    <w:rsid w:val="00F04CD3"/>
    <w:rsid w:val="00F14F0A"/>
    <w:rsid w:val="00F7318A"/>
    <w:rsid w:val="00F75F39"/>
    <w:rsid w:val="00F76973"/>
    <w:rsid w:val="00F905D3"/>
    <w:rsid w:val="00F92F0B"/>
    <w:rsid w:val="00FA4E76"/>
    <w:rsid w:val="00FA50DD"/>
    <w:rsid w:val="00FB62CE"/>
    <w:rsid w:val="00FD3CE5"/>
    <w:rsid w:val="00FE3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7008"/>
    <w:pPr>
      <w:ind w:left="720"/>
      <w:contextualSpacing/>
    </w:pPr>
  </w:style>
  <w:style w:type="paragraph" w:styleId="a5">
    <w:name w:val="Balloon Text"/>
    <w:basedOn w:val="a"/>
    <w:link w:val="a6"/>
    <w:uiPriority w:val="99"/>
    <w:semiHidden/>
    <w:unhideWhenUsed/>
    <w:rsid w:val="006C51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51B2"/>
    <w:rPr>
      <w:rFonts w:ascii="Segoe UI" w:hAnsi="Segoe UI" w:cs="Segoe UI"/>
      <w:sz w:val="18"/>
      <w:szCs w:val="18"/>
    </w:rPr>
  </w:style>
  <w:style w:type="character" w:customStyle="1" w:styleId="a7">
    <w:name w:val="Основной текст_"/>
    <w:rsid w:val="0056794F"/>
    <w:rPr>
      <w:rFonts w:ascii="Times New Roman" w:hAnsi="Times New Roman" w:cs="Times New Roman"/>
      <w:sz w:val="19"/>
      <w:szCs w:val="19"/>
      <w:u w:val="none"/>
    </w:rPr>
  </w:style>
  <w:style w:type="paragraph" w:customStyle="1" w:styleId="1">
    <w:name w:val="Абзац списка1"/>
    <w:basedOn w:val="a"/>
    <w:rsid w:val="0056794F"/>
    <w:pPr>
      <w:spacing w:after="160" w:line="259" w:lineRule="auto"/>
      <w:ind w:left="720"/>
      <w:contextualSpacing/>
    </w:pPr>
    <w:rPr>
      <w:rFonts w:ascii="Calibri" w:eastAsia="Times New Roman" w:hAnsi="Calibri" w:cs="Times New Roman"/>
      <w:lang w:val="uk-UA"/>
    </w:rPr>
  </w:style>
  <w:style w:type="character" w:customStyle="1" w:styleId="apple-converted-space">
    <w:name w:val="apple-converted-space"/>
    <w:basedOn w:val="a0"/>
    <w:rsid w:val="0056794F"/>
  </w:style>
  <w:style w:type="character" w:styleId="a8">
    <w:name w:val="Strong"/>
    <w:basedOn w:val="a0"/>
    <w:uiPriority w:val="22"/>
    <w:qFormat/>
    <w:rsid w:val="002F241B"/>
    <w:rPr>
      <w:b/>
      <w:bCs/>
    </w:rPr>
  </w:style>
  <w:style w:type="paragraph" w:styleId="a9">
    <w:name w:val="No Spacing"/>
    <w:uiPriority w:val="1"/>
    <w:qFormat/>
    <w:rsid w:val="002F24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6E8A-6381-4983-A677-ADEEA5C4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cp:lastPrinted>2019-04-04T11:55:00Z</cp:lastPrinted>
  <dcterms:created xsi:type="dcterms:W3CDTF">2019-04-04T12:32:00Z</dcterms:created>
  <dcterms:modified xsi:type="dcterms:W3CDTF">2019-04-04T12:32:00Z</dcterms:modified>
</cp:coreProperties>
</file>